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40120" w14:textId="77777777" w:rsidR="007E5790" w:rsidRPr="00293C33" w:rsidRDefault="00472AC4" w:rsidP="00FA201B">
      <w:pPr>
        <w:pStyle w:val="Overskrift1"/>
        <w:rPr>
          <w:rFonts w:ascii="Calibri" w:hAnsi="Calibri"/>
        </w:rPr>
      </w:pPr>
      <w:bookmarkStart w:id="0" w:name="_GoBack"/>
      <w:r w:rsidRPr="00293C33">
        <w:rPr>
          <w:rFonts w:ascii="Calibri" w:hAnsi="Calibri"/>
        </w:rPr>
        <w:t>Årsrapport BCSS 201</w:t>
      </w:r>
      <w:r w:rsidR="00F3753B" w:rsidRPr="00293C33">
        <w:rPr>
          <w:rFonts w:ascii="Calibri" w:hAnsi="Calibri"/>
        </w:rPr>
        <w:t>5</w:t>
      </w:r>
    </w:p>
    <w:bookmarkEnd w:id="0"/>
    <w:p w14:paraId="74AC0D2D" w14:textId="77777777" w:rsidR="00472AC4" w:rsidRDefault="00472AC4" w:rsidP="0066670C">
      <w:pPr>
        <w:pStyle w:val="Ingenmellomrom"/>
        <w:rPr>
          <w:rFonts w:cs="Arial"/>
        </w:rPr>
      </w:pPr>
    </w:p>
    <w:p w14:paraId="14C20083" w14:textId="546F976A" w:rsidR="000A5836" w:rsidRPr="00DD381C" w:rsidRDefault="000A5836" w:rsidP="0066670C">
      <w:pPr>
        <w:pStyle w:val="Ingenmellomrom"/>
        <w:rPr>
          <w:rFonts w:cs="Arial"/>
        </w:rPr>
      </w:pPr>
      <w:r>
        <w:rPr>
          <w:rFonts w:cs="Arial"/>
        </w:rPr>
        <w:t xml:space="preserve">Birkelandsenteret for romforskning (BCSS) har opplevd et begivenhetsrikt 2015 og er i ferd med </w:t>
      </w:r>
    </w:p>
    <w:p w14:paraId="07826E6A" w14:textId="4B8CDE84" w:rsidR="0066670C" w:rsidRPr="00DD381C" w:rsidRDefault="00472AC4" w:rsidP="00DD381C">
      <w:pPr>
        <w:pStyle w:val="Ingenmellomrom"/>
        <w:rPr>
          <w:rFonts w:cs="Arial"/>
        </w:rPr>
      </w:pPr>
      <w:r w:rsidRPr="00DD381C">
        <w:rPr>
          <w:rFonts w:cs="Arial"/>
        </w:rPr>
        <w:t xml:space="preserve">å legge bak seg det </w:t>
      </w:r>
      <w:r w:rsidR="00F3753B">
        <w:rPr>
          <w:rFonts w:cs="Arial"/>
        </w:rPr>
        <w:t>tredje</w:t>
      </w:r>
      <w:r w:rsidRPr="00DD381C">
        <w:rPr>
          <w:rFonts w:cs="Arial"/>
        </w:rPr>
        <w:t xml:space="preserve"> året som </w:t>
      </w:r>
      <w:r w:rsidR="00FA201B">
        <w:rPr>
          <w:rFonts w:cs="Arial"/>
        </w:rPr>
        <w:t>Senter for fremragende forskning.</w:t>
      </w:r>
      <w:r w:rsidR="00143B39" w:rsidRPr="00DD381C">
        <w:rPr>
          <w:rFonts w:cs="Arial"/>
        </w:rPr>
        <w:t xml:space="preserve"> </w:t>
      </w:r>
    </w:p>
    <w:p w14:paraId="31D27DC0" w14:textId="77777777" w:rsidR="0066670C" w:rsidRDefault="0066670C" w:rsidP="0066670C">
      <w:pPr>
        <w:pStyle w:val="Ingenmellomrom"/>
        <w:rPr>
          <w:rFonts w:cs="Arial"/>
        </w:rPr>
      </w:pPr>
    </w:p>
    <w:p w14:paraId="732EECCA" w14:textId="77777777" w:rsidR="00DD381C" w:rsidRPr="00FA201B" w:rsidRDefault="00DD381C" w:rsidP="00FA201B">
      <w:pPr>
        <w:pStyle w:val="Ingenmellomrom"/>
        <w:rPr>
          <w:b/>
        </w:rPr>
      </w:pPr>
      <w:r w:rsidRPr="00FA201B">
        <w:rPr>
          <w:b/>
        </w:rPr>
        <w:t>Stab</w:t>
      </w:r>
    </w:p>
    <w:p w14:paraId="0B7CBFBE" w14:textId="77777777" w:rsidR="00FB5590" w:rsidRPr="005218E5" w:rsidRDefault="00FB5590" w:rsidP="00FB5590">
      <w:pPr>
        <w:pStyle w:val="Ingenmellomrom"/>
      </w:pPr>
      <w:r w:rsidRPr="000A5836">
        <w:t>BCSS har nå 54 ansatte totalt, derav 41 her i Bergen (resten er tilknyttet NTNU og UNIS). I løpet av dette året har vi utvidet staben med 2 postdoktorer (Kishore Grandhi, Pavlo Kochkin) og 4 PhD studenter (Theresa Rexer, Norah Kwagala, Annet Zawedde, Kjetil Albrechtsen).</w:t>
      </w:r>
    </w:p>
    <w:p w14:paraId="0AB75113" w14:textId="77777777" w:rsidR="0066670C" w:rsidRDefault="0066670C" w:rsidP="0066670C">
      <w:pPr>
        <w:pStyle w:val="Ingenmellomrom"/>
        <w:rPr>
          <w:rFonts w:cs="Arial"/>
        </w:rPr>
      </w:pPr>
    </w:p>
    <w:p w14:paraId="35AE0332" w14:textId="77777777" w:rsidR="00DD381C" w:rsidRPr="00FA201B" w:rsidRDefault="00DD381C" w:rsidP="00FA201B">
      <w:pPr>
        <w:pStyle w:val="Ingenmellomrom"/>
        <w:rPr>
          <w:b/>
        </w:rPr>
      </w:pPr>
      <w:r w:rsidRPr="00FA201B">
        <w:rPr>
          <w:b/>
        </w:rPr>
        <w:t>Studenter</w:t>
      </w:r>
    </w:p>
    <w:p w14:paraId="1BE92AA5" w14:textId="63054F1D" w:rsidR="000A5836" w:rsidRDefault="00FB5590" w:rsidP="0066670C">
      <w:pPr>
        <w:pStyle w:val="Ingenmellomrom"/>
      </w:pPr>
      <w:r w:rsidRPr="000A5836">
        <w:t>I 2015 ble 7 masterstudenter uteksaminerte</w:t>
      </w:r>
      <w:r w:rsidR="000A5836">
        <w:t xml:space="preserve"> </w:t>
      </w:r>
      <w:r w:rsidR="000A5836" w:rsidRPr="000A5836">
        <w:t>(Kjetil Albrechtsen, Markus Marszalek, Norah Kwagala, Stefan Coyle, Theresa Rexer, Vegard Aa</w:t>
      </w:r>
      <w:r w:rsidR="000A5836">
        <w:t>modt, Oystein Grøndahl), hvorav Norah Kwagala</w:t>
      </w:r>
      <w:r w:rsidRPr="000A5836">
        <w:t xml:space="preserve"> var gruppens andre masterstudent fra Uganda. </w:t>
      </w:r>
    </w:p>
    <w:p w14:paraId="6C1994F8" w14:textId="77777777" w:rsidR="000A5836" w:rsidRDefault="000A5836" w:rsidP="0066670C">
      <w:pPr>
        <w:pStyle w:val="Ingenmellomrom"/>
      </w:pPr>
    </w:p>
    <w:p w14:paraId="1466ED0F" w14:textId="1B440E88" w:rsidR="00CC0CE5" w:rsidRPr="00FA201B" w:rsidRDefault="00CC0CE5" w:rsidP="00FA201B">
      <w:pPr>
        <w:pStyle w:val="Ingenmellomrom"/>
        <w:rPr>
          <w:b/>
        </w:rPr>
      </w:pPr>
      <w:r w:rsidRPr="00FA201B">
        <w:rPr>
          <w:b/>
        </w:rPr>
        <w:t>Publikasjoner</w:t>
      </w:r>
      <w:r w:rsidR="000A5836">
        <w:rPr>
          <w:b/>
        </w:rPr>
        <w:t xml:space="preserve"> og inviterte foredrag</w:t>
      </w:r>
    </w:p>
    <w:p w14:paraId="7FD14C8C" w14:textId="0066F1C2" w:rsidR="00FA201B" w:rsidRDefault="00FB5590" w:rsidP="0066670C">
      <w:pPr>
        <w:pStyle w:val="Ingenmellomrom"/>
      </w:pPr>
      <w:r w:rsidRPr="000A5836">
        <w:t>Det siste året har vi hatt 43 publikasjoner</w:t>
      </w:r>
      <w:r w:rsidR="000A5836">
        <w:t>, samt 13 inviterte foredrag på internasjonale konferanser</w:t>
      </w:r>
      <w:r w:rsidRPr="000A5836">
        <w:t xml:space="preserve">. For en av </w:t>
      </w:r>
      <w:r w:rsidR="000A5836">
        <w:t>publikasjonene</w:t>
      </w:r>
      <w:r w:rsidRPr="000A5836">
        <w:t xml:space="preserve"> ventet det ekstra heder: En av figurene i artikkelen «</w:t>
      </w:r>
      <w:r w:rsidRPr="000A5836">
        <w:rPr>
          <w:rFonts w:eastAsia="Times New Roman" w:cs="Times New Roman"/>
        </w:rPr>
        <w:t>An extensive survey of dayside diffuse aurora based on optical observations at Yellow River Station</w:t>
      </w:r>
      <w:r w:rsidRPr="000A5836">
        <w:t>» med Xiangcai Chen (Q2) som førsteforfatter ble brukt som forsidebilde på septemberutgaven av Journal of Geophysical Research (se figur under). Også i rampelyset i år var Q3-leder Hilde Nesse Tyssøys artikkel ”Synes du vinteren er mørk og trist? Slå av utelysa!.” Den har blitt inkludert i antologien ”Stjerneklart: populærvitenskap som angår deg.”</w:t>
      </w:r>
    </w:p>
    <w:p w14:paraId="1B7286F4" w14:textId="77777777" w:rsidR="00FA201B" w:rsidRDefault="00FA201B" w:rsidP="0066670C">
      <w:pPr>
        <w:pStyle w:val="Ingenmellomrom"/>
      </w:pPr>
    </w:p>
    <w:p w14:paraId="066F7A24" w14:textId="77777777" w:rsidR="00FB5590" w:rsidRDefault="00FB5590" w:rsidP="0066670C">
      <w:pPr>
        <w:pStyle w:val="Ingenmellomrom"/>
      </w:pPr>
    </w:p>
    <w:p w14:paraId="7DAD71BE" w14:textId="44C49C34" w:rsidR="00FB5590" w:rsidRDefault="00FB5590" w:rsidP="0066670C">
      <w:pPr>
        <w:pStyle w:val="Ingenmellomrom"/>
      </w:pPr>
      <w:r>
        <w:rPr>
          <w:rFonts w:eastAsia="Times New Roman" w:cs="Times New Roman"/>
          <w:noProof/>
          <w:lang w:eastAsia="nb-NO"/>
        </w:rPr>
        <w:drawing>
          <wp:inline distT="0" distB="0" distL="0" distR="0" wp14:anchorId="45A952C1" wp14:editId="0BD8841E">
            <wp:extent cx="3317028" cy="2415164"/>
            <wp:effectExtent l="0" t="0" r="10795" b="0"/>
            <wp:docPr id="1" name="Picture 1" descr="https://scholar.uib.no/sites/default/files/styles/os_files_large/public/birkeland/files/image_n_jgra52064-fig-0015.png?itok=IgMRK7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lar.uib.no/sites/default/files/styles/os_files_large/public/birkeland/files/image_n_jgra52064-fig-0015.png?itok=IgMRK7L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7471" cy="2415487"/>
                    </a:xfrm>
                    <a:prstGeom prst="rect">
                      <a:avLst/>
                    </a:prstGeom>
                    <a:noFill/>
                    <a:ln>
                      <a:noFill/>
                    </a:ln>
                  </pic:spPr>
                </pic:pic>
              </a:graphicData>
            </a:graphic>
          </wp:inline>
        </w:drawing>
      </w:r>
    </w:p>
    <w:p w14:paraId="2F48149A" w14:textId="77777777" w:rsidR="00FB5590" w:rsidRDefault="00FB5590" w:rsidP="0066670C">
      <w:pPr>
        <w:pStyle w:val="Ingenmellomrom"/>
      </w:pPr>
    </w:p>
    <w:p w14:paraId="01F18ED9" w14:textId="77777777" w:rsidR="00FB5590" w:rsidRDefault="00FB5590" w:rsidP="0066670C">
      <w:pPr>
        <w:pStyle w:val="Ingenmellomrom"/>
      </w:pPr>
    </w:p>
    <w:p w14:paraId="7C94326C" w14:textId="77777777" w:rsidR="00BF776E" w:rsidRPr="00FA201B" w:rsidRDefault="00BF776E" w:rsidP="00BF776E">
      <w:pPr>
        <w:pStyle w:val="Ingenmellomrom"/>
        <w:rPr>
          <w:b/>
        </w:rPr>
      </w:pPr>
      <w:r>
        <w:rPr>
          <w:b/>
        </w:rPr>
        <w:t>288 millioner kroner til nytt radarsystem</w:t>
      </w:r>
    </w:p>
    <w:p w14:paraId="5C5F5DEE" w14:textId="77777777" w:rsidR="00BF776E" w:rsidRDefault="00BF776E" w:rsidP="0066670C">
      <w:pPr>
        <w:pStyle w:val="Ingenmellomrom"/>
      </w:pPr>
      <w:r>
        <w:t xml:space="preserve">I juni 2015 ble det kjent at Kjellmar Oksavik </w:t>
      </w:r>
      <w:r w:rsidR="00FB24B3">
        <w:t xml:space="preserve">ved BCSS </w:t>
      </w:r>
      <w:r>
        <w:t xml:space="preserve">og samarbeidspartnere ved UiT tildeles 288 millioner kroner til å bygge og drifte et nytt radarsystem i Nord-Skandinavia, inkludert en ny antenne i Skibotn i Troms.  Det nye EISCAT_3D radarsystemet vil bli i stand til å studere et stort område av atmosfæren og nordlyset i 3D og med bedre oppløsning enn noe annet radarsystem i verden. </w:t>
      </w:r>
    </w:p>
    <w:p w14:paraId="51A367AD" w14:textId="77777777" w:rsidR="00FA201B" w:rsidRDefault="00FA201B" w:rsidP="0066670C">
      <w:pPr>
        <w:pStyle w:val="Ingenmellomrom"/>
      </w:pPr>
    </w:p>
    <w:p w14:paraId="442D6568" w14:textId="77777777" w:rsidR="00FB5590" w:rsidRDefault="00FB5590" w:rsidP="00AA4CAB">
      <w:pPr>
        <w:pStyle w:val="Ingenmellomrom"/>
        <w:rPr>
          <w:b/>
        </w:rPr>
      </w:pPr>
    </w:p>
    <w:p w14:paraId="0855544E" w14:textId="77777777" w:rsidR="000A5836" w:rsidRDefault="000A5836" w:rsidP="00AA4CAB">
      <w:pPr>
        <w:pStyle w:val="Ingenmellomrom"/>
        <w:rPr>
          <w:b/>
        </w:rPr>
      </w:pPr>
    </w:p>
    <w:p w14:paraId="04CD2720" w14:textId="77777777" w:rsidR="00AA4CAB" w:rsidRPr="00AA4CAB" w:rsidRDefault="00900E2A" w:rsidP="00AA4CAB">
      <w:pPr>
        <w:pStyle w:val="Ingenmellomrom"/>
        <w:rPr>
          <w:b/>
        </w:rPr>
      </w:pPr>
      <w:r>
        <w:rPr>
          <w:b/>
        </w:rPr>
        <w:lastRenderedPageBreak/>
        <w:t>Martin Landrøs Pris til Annet Eva Zawedde</w:t>
      </w:r>
    </w:p>
    <w:p w14:paraId="4D62B0D8" w14:textId="77777777" w:rsidR="00BF776E" w:rsidRPr="00BF776E" w:rsidRDefault="00900E2A" w:rsidP="00AA4CAB">
      <w:pPr>
        <w:pStyle w:val="Ingenmellomrom"/>
        <w:rPr>
          <w:lang w:val="en-US"/>
        </w:rPr>
      </w:pPr>
      <w:r>
        <w:t xml:space="preserve">Annet Eva Zawedde ble den 12. juni tildelt Martin Landrøs pris for fremragende mastergradsoppgave i fysikk. </w:t>
      </w:r>
      <w:proofErr w:type="spellStart"/>
      <w:r w:rsidR="00BF776E" w:rsidRPr="00BF776E">
        <w:rPr>
          <w:lang w:val="en-US"/>
        </w:rPr>
        <w:t>Tittelen</w:t>
      </w:r>
      <w:proofErr w:type="spellEnd"/>
      <w:r w:rsidR="00BF776E" w:rsidRPr="00BF776E">
        <w:rPr>
          <w:lang w:val="en-US"/>
        </w:rPr>
        <w:t xml:space="preserve"> </w:t>
      </w:r>
      <w:proofErr w:type="spellStart"/>
      <w:r w:rsidR="00BF776E" w:rsidRPr="00BF776E">
        <w:rPr>
          <w:lang w:val="en-US"/>
        </w:rPr>
        <w:t>på</w:t>
      </w:r>
      <w:proofErr w:type="spellEnd"/>
      <w:r w:rsidR="00BF776E" w:rsidRPr="00BF776E">
        <w:rPr>
          <w:lang w:val="en-US"/>
        </w:rPr>
        <w:t xml:space="preserve"> </w:t>
      </w:r>
      <w:proofErr w:type="spellStart"/>
      <w:r w:rsidR="00BF776E" w:rsidRPr="00BF776E">
        <w:rPr>
          <w:lang w:val="en-US"/>
        </w:rPr>
        <w:t>oppgaven</w:t>
      </w:r>
      <w:proofErr w:type="spellEnd"/>
      <w:r w:rsidR="00BF776E" w:rsidRPr="00BF776E">
        <w:rPr>
          <w:lang w:val="en-US"/>
        </w:rPr>
        <w:t xml:space="preserve"> </w:t>
      </w:r>
      <w:proofErr w:type="spellStart"/>
      <w:r w:rsidR="00BF776E" w:rsidRPr="00BF776E">
        <w:rPr>
          <w:lang w:val="en-US"/>
        </w:rPr>
        <w:t>er</w:t>
      </w:r>
      <w:proofErr w:type="spellEnd"/>
      <w:r w:rsidR="00BF776E" w:rsidRPr="00BF776E">
        <w:rPr>
          <w:lang w:val="en-US"/>
        </w:rPr>
        <w:t xml:space="preserve">: «Weak to Moderate Recurrent Storms and their Influence on the Middle Atmosphere Composition in 2008». </w:t>
      </w:r>
      <w:proofErr w:type="spellStart"/>
      <w:r w:rsidR="00BF776E">
        <w:rPr>
          <w:lang w:val="en-US"/>
        </w:rPr>
        <w:t>Zawedde</w:t>
      </w:r>
      <w:proofErr w:type="spellEnd"/>
      <w:r w:rsidR="00BF776E">
        <w:rPr>
          <w:lang w:val="en-US"/>
        </w:rPr>
        <w:t xml:space="preserve"> </w:t>
      </w:r>
      <w:proofErr w:type="spellStart"/>
      <w:r w:rsidR="00BF776E">
        <w:rPr>
          <w:lang w:val="en-US"/>
        </w:rPr>
        <w:t>har</w:t>
      </w:r>
      <w:proofErr w:type="spellEnd"/>
      <w:r w:rsidR="00BF776E">
        <w:rPr>
          <w:lang w:val="en-US"/>
        </w:rPr>
        <w:t xml:space="preserve"> </w:t>
      </w:r>
      <w:proofErr w:type="spellStart"/>
      <w:r w:rsidR="00BF776E">
        <w:rPr>
          <w:lang w:val="en-US"/>
        </w:rPr>
        <w:t>blitt</w:t>
      </w:r>
      <w:proofErr w:type="spellEnd"/>
      <w:r w:rsidR="00BF776E">
        <w:rPr>
          <w:lang w:val="en-US"/>
        </w:rPr>
        <w:t xml:space="preserve"> </w:t>
      </w:r>
      <w:proofErr w:type="spellStart"/>
      <w:r w:rsidR="00BF776E">
        <w:rPr>
          <w:lang w:val="en-US"/>
        </w:rPr>
        <w:t>veiledet</w:t>
      </w:r>
      <w:proofErr w:type="spellEnd"/>
      <w:r w:rsidR="00BF776E">
        <w:rPr>
          <w:lang w:val="en-US"/>
        </w:rPr>
        <w:t xml:space="preserve"> </w:t>
      </w:r>
      <w:proofErr w:type="spellStart"/>
      <w:r w:rsidR="00BF776E">
        <w:rPr>
          <w:lang w:val="en-US"/>
        </w:rPr>
        <w:t>av</w:t>
      </w:r>
      <w:proofErr w:type="spellEnd"/>
      <w:r w:rsidR="00BF776E">
        <w:rPr>
          <w:lang w:val="en-US"/>
        </w:rPr>
        <w:t xml:space="preserve"> Hilde Nesse Tyssøy.</w:t>
      </w:r>
    </w:p>
    <w:p w14:paraId="5E272D7A" w14:textId="77777777" w:rsidR="00900E2A" w:rsidRDefault="00900E2A" w:rsidP="00AA4CAB">
      <w:pPr>
        <w:pStyle w:val="Ingenmellomrom"/>
      </w:pPr>
    </w:p>
    <w:p w14:paraId="20088773" w14:textId="77777777" w:rsidR="00900E2A" w:rsidRDefault="00900E2A" w:rsidP="00AA4CAB">
      <w:pPr>
        <w:pStyle w:val="Ingenmellomrom"/>
      </w:pPr>
      <w:r>
        <w:rPr>
          <w:noProof/>
          <w:lang w:eastAsia="nb-NO"/>
        </w:rPr>
        <w:drawing>
          <wp:inline distT="0" distB="0" distL="0" distR="0" wp14:anchorId="74B78006" wp14:editId="173FB0D9">
            <wp:extent cx="3202728" cy="3154556"/>
            <wp:effectExtent l="0" t="0" r="0" b="0"/>
            <wp:docPr id="5" name="Picture 5" descr="Annet Eva Zawedde mottar prisen fra Erik Ellingsæ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t Eva Zawedde mottar prisen fra Erik Ellingsæ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6381" cy="3158154"/>
                    </a:xfrm>
                    <a:prstGeom prst="rect">
                      <a:avLst/>
                    </a:prstGeom>
                    <a:noFill/>
                    <a:ln>
                      <a:noFill/>
                    </a:ln>
                  </pic:spPr>
                </pic:pic>
              </a:graphicData>
            </a:graphic>
          </wp:inline>
        </w:drawing>
      </w:r>
    </w:p>
    <w:p w14:paraId="0241105C" w14:textId="77777777" w:rsidR="00900E2A" w:rsidRPr="00900E2A" w:rsidRDefault="00900E2A" w:rsidP="00900E2A">
      <w:pPr>
        <w:spacing w:after="0" w:line="240" w:lineRule="auto"/>
        <w:rPr>
          <w:rFonts w:ascii="Times New Roman" w:eastAsia="Times New Roman" w:hAnsi="Times New Roman" w:cs="Times New Roman"/>
          <w:i/>
          <w:sz w:val="18"/>
          <w:szCs w:val="18"/>
          <w:lang w:eastAsia="nb-NO"/>
        </w:rPr>
      </w:pPr>
      <w:r w:rsidRPr="00900E2A">
        <w:rPr>
          <w:rFonts w:ascii="Times New Roman" w:eastAsia="Times New Roman" w:hAnsi="Times New Roman" w:cs="Times New Roman"/>
          <w:i/>
          <w:sz w:val="18"/>
          <w:szCs w:val="18"/>
          <w:lang w:eastAsia="nb-NO"/>
        </w:rPr>
        <w:t>Annet Eva Zawedde mottar prisen fra Erik Ellingsæter. Foto: Per Osland</w:t>
      </w:r>
    </w:p>
    <w:p w14:paraId="151D5B23" w14:textId="77777777" w:rsidR="00900E2A" w:rsidRDefault="00900E2A" w:rsidP="00AA4CAB">
      <w:pPr>
        <w:pStyle w:val="Ingenmellomrom"/>
      </w:pPr>
    </w:p>
    <w:p w14:paraId="417869B0" w14:textId="77777777" w:rsidR="007269CA" w:rsidRPr="00FA201B" w:rsidRDefault="007269CA" w:rsidP="007269CA">
      <w:pPr>
        <w:pStyle w:val="Ingenmellomrom"/>
        <w:rPr>
          <w:b/>
        </w:rPr>
      </w:pPr>
      <w:r w:rsidRPr="00FA201B">
        <w:rPr>
          <w:b/>
        </w:rPr>
        <w:t>Workshops</w:t>
      </w:r>
    </w:p>
    <w:p w14:paraId="437B6AEA" w14:textId="77777777" w:rsidR="007269CA" w:rsidRDefault="007269CA" w:rsidP="007269CA">
      <w:pPr>
        <w:pStyle w:val="Ingenmellomrom"/>
      </w:pPr>
      <w:r w:rsidRPr="00DD381C">
        <w:t xml:space="preserve">I løpet av </w:t>
      </w:r>
      <w:r w:rsidR="00FB24B3">
        <w:t>2015</w:t>
      </w:r>
      <w:r w:rsidRPr="00DD381C">
        <w:t xml:space="preserve"> har vi arrangert to interne workshop som har samlet hele BCSS-miljøet</w:t>
      </w:r>
      <w:r>
        <w:t xml:space="preserve">. Den første workshopen ble arrangert </w:t>
      </w:r>
      <w:r w:rsidR="00FB24B3">
        <w:t>hos</w:t>
      </w:r>
      <w:r>
        <w:t xml:space="preserve"> </w:t>
      </w:r>
      <w:r w:rsidR="00FB24B3">
        <w:t>UNIS Svalbard</w:t>
      </w:r>
      <w:r>
        <w:t xml:space="preserve"> over </w:t>
      </w:r>
      <w:r w:rsidR="00FB24B3">
        <w:t>tre</w:t>
      </w:r>
      <w:r>
        <w:t xml:space="preserve"> dager i begynnelsen av mars, mens den siste fant sted her i Bergen </w:t>
      </w:r>
      <w:r w:rsidR="00FB24B3">
        <w:t>i månedsskiftet august-september</w:t>
      </w:r>
      <w:r>
        <w:t xml:space="preserve">. </w:t>
      </w:r>
      <w:r w:rsidR="00F057C4">
        <w:t xml:space="preserve">Vi holder nå på med å planlegge en ny workshop i mars 2015 som vil finne sted </w:t>
      </w:r>
      <w:r w:rsidR="00FB24B3">
        <w:t>på Geilo.</w:t>
      </w:r>
    </w:p>
    <w:p w14:paraId="70C17503" w14:textId="77777777" w:rsidR="007269CA" w:rsidRDefault="007269CA" w:rsidP="0066670C">
      <w:pPr>
        <w:pStyle w:val="Ingenmellomrom"/>
      </w:pPr>
    </w:p>
    <w:p w14:paraId="48B2E468" w14:textId="77777777" w:rsidR="007269CA" w:rsidRDefault="007269CA" w:rsidP="0066670C">
      <w:pPr>
        <w:pStyle w:val="Ingenmellomrom"/>
      </w:pPr>
    </w:p>
    <w:p w14:paraId="11F14E6A" w14:textId="77777777" w:rsidR="0066670C" w:rsidRPr="001B0081" w:rsidRDefault="00CC0CE5" w:rsidP="0066670C">
      <w:pPr>
        <w:pStyle w:val="Ingenmellomrom"/>
        <w:rPr>
          <w:b/>
        </w:rPr>
      </w:pPr>
      <w:r w:rsidRPr="001B0081">
        <w:rPr>
          <w:b/>
        </w:rPr>
        <w:t>ASIM</w:t>
      </w:r>
    </w:p>
    <w:p w14:paraId="611CC047" w14:textId="1931E25D" w:rsidR="000528E2" w:rsidRPr="000A5836" w:rsidRDefault="000528E2" w:rsidP="00052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hAnsi="Calibri" w:cs="Courier"/>
        </w:rPr>
      </w:pPr>
      <w:r w:rsidRPr="000A5836">
        <w:rPr>
          <w:rFonts w:ascii="Calibri" w:hAnsi="Calibri" w:cs="Courier"/>
        </w:rPr>
        <w:t>2014 ble avsluttet med at alle de 4 BGO detektorene var ferdig montert og vibrasjonstestet på CMR. Begynnelsen av 2015 ble brukt på å ferdigstille de 4 CZT detektorene. BGO detektorene ble transportert til INTA i Spania i mars, hvor d</w:t>
      </w:r>
      <w:r w:rsidR="000A5836">
        <w:rPr>
          <w:rFonts w:ascii="Calibri" w:hAnsi="Calibri" w:cs="Courier"/>
        </w:rPr>
        <w:t>e ble utsatt for termisk vakuum</w:t>
      </w:r>
      <w:r w:rsidRPr="000A5836">
        <w:rPr>
          <w:rFonts w:ascii="Calibri" w:hAnsi="Calibri" w:cs="Courier"/>
        </w:rPr>
        <w:t>testing. De 4 CZT detektorene ble montert inn i en felles ramme og fra</w:t>
      </w:r>
      <w:r w:rsidR="000A5836">
        <w:rPr>
          <w:rFonts w:ascii="Calibri" w:hAnsi="Calibri" w:cs="Courier"/>
        </w:rPr>
        <w:t>ktet til Danmark for vibrasjons</w:t>
      </w:r>
      <w:r w:rsidRPr="000A5836">
        <w:rPr>
          <w:rFonts w:ascii="Calibri" w:hAnsi="Calibri" w:cs="Courier"/>
        </w:rPr>
        <w:t>testing og termisk vakuum i mai. Sommeren ble brukt for å ferdigstille dokumentasjonspakken og få alt utstyr til Spania for å være klar til å integreres inn i MXGS strukturen. Oktober/november ble brukt til å integrere BGO og CZT detektorene inn i MXGS, og det forventes at MXGS er ferdig integrert i begynnelsen av 2016.</w:t>
      </w:r>
    </w:p>
    <w:p w14:paraId="216B97F9" w14:textId="77777777" w:rsidR="00FB24B3" w:rsidRDefault="00FB24B3" w:rsidP="00DD381C">
      <w:pPr>
        <w:pStyle w:val="Ingenmellomrom"/>
      </w:pPr>
    </w:p>
    <w:p w14:paraId="37B1E2FB" w14:textId="77777777" w:rsidR="00DD381C" w:rsidRPr="001B0081" w:rsidRDefault="001B0081" w:rsidP="00DD381C">
      <w:pPr>
        <w:pStyle w:val="Ingenmellomrom"/>
        <w:rPr>
          <w:b/>
        </w:rPr>
      </w:pPr>
      <w:r w:rsidRPr="001B0081">
        <w:rPr>
          <w:b/>
        </w:rPr>
        <w:t>BCSS i media</w:t>
      </w:r>
    </w:p>
    <w:p w14:paraId="3E5D8183" w14:textId="77777777" w:rsidR="001B0081" w:rsidRDefault="00FB24B3" w:rsidP="00DD381C">
      <w:pPr>
        <w:pStyle w:val="Ingenmellomrom"/>
      </w:pPr>
      <w:r>
        <w:t>Gjennom 2015</w:t>
      </w:r>
      <w:r w:rsidR="001B0081">
        <w:t xml:space="preserve"> har forskere ved BCSS vært intervjuet av media ca </w:t>
      </w:r>
      <w:r>
        <w:t>15</w:t>
      </w:r>
      <w:r w:rsidR="001B0081">
        <w:t xml:space="preserve"> ganger.</w:t>
      </w:r>
    </w:p>
    <w:p w14:paraId="243E5FA0" w14:textId="77777777" w:rsidR="00FA201B" w:rsidRDefault="00FA201B" w:rsidP="00DD381C">
      <w:pPr>
        <w:pStyle w:val="Ingenmellomrom"/>
      </w:pPr>
    </w:p>
    <w:p w14:paraId="37E503DC" w14:textId="0DD39B14" w:rsidR="00CC4814" w:rsidRPr="0002276C" w:rsidRDefault="00CC4814" w:rsidP="00DD381C">
      <w:pPr>
        <w:pStyle w:val="Ingenmellomrom"/>
        <w:rPr>
          <w:b/>
        </w:rPr>
      </w:pPr>
      <w:r w:rsidRPr="0002276C">
        <w:rPr>
          <w:b/>
        </w:rPr>
        <w:t>Solformørkelsen 20. mars 2015</w:t>
      </w:r>
    </w:p>
    <w:p w14:paraId="7B768B86" w14:textId="46C1B1B5" w:rsidR="00CC4814" w:rsidRDefault="0002276C" w:rsidP="00DD381C">
      <w:pPr>
        <w:pStyle w:val="Ingenmellomrom"/>
      </w:pPr>
      <w:r>
        <w:t>I forbindelse med at det var total solformørkelse fra Svalbard den 20. mars 2015, bidrog Kjellmar Oksavik og UNIS teamet med instrumenter og ekspertise under hele begivenheten, som ble kringkastet live på både NRK og andre internasjonale tv-kanaler.</w:t>
      </w:r>
    </w:p>
    <w:p w14:paraId="1D6EA37E" w14:textId="77777777" w:rsidR="0002276C" w:rsidRDefault="0002276C" w:rsidP="00DD381C">
      <w:pPr>
        <w:pStyle w:val="Ingenmellomrom"/>
      </w:pPr>
    </w:p>
    <w:p w14:paraId="0E2FF5EC" w14:textId="77777777" w:rsidR="0002276C" w:rsidRPr="0002276C" w:rsidRDefault="0002276C" w:rsidP="00DD381C">
      <w:pPr>
        <w:pStyle w:val="Ingenmellomrom"/>
      </w:pPr>
    </w:p>
    <w:p w14:paraId="67D1ECCE" w14:textId="717FC681" w:rsidR="00CC4814" w:rsidRDefault="0002276C" w:rsidP="00DD381C">
      <w:pPr>
        <w:pStyle w:val="Ingenmellomrom"/>
      </w:pPr>
      <w:r>
        <w:rPr>
          <w:noProof/>
          <w:lang w:eastAsia="nb-NO"/>
        </w:rPr>
        <w:lastRenderedPageBreak/>
        <w:drawing>
          <wp:inline distT="0" distB="0" distL="0" distR="0" wp14:anchorId="722777E0" wp14:editId="0AB1E6ED">
            <wp:extent cx="1906270" cy="2673985"/>
            <wp:effectExtent l="0" t="0" r="0" b="0"/>
            <wp:docPr id="7" name="Picture 7" descr="http://forskning.no/sites/forskning.no/files/styles/medium/public/oksavik.jpg?itok=Veh-9Z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skning.no/sites/forskning.no/files/styles/medium/public/oksavik.jpg?itok=Veh-9Zx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270" cy="2673985"/>
                    </a:xfrm>
                    <a:prstGeom prst="rect">
                      <a:avLst/>
                    </a:prstGeom>
                    <a:noFill/>
                    <a:ln>
                      <a:noFill/>
                    </a:ln>
                  </pic:spPr>
                </pic:pic>
              </a:graphicData>
            </a:graphic>
          </wp:inline>
        </w:drawing>
      </w:r>
    </w:p>
    <w:p w14:paraId="3ED05AD9" w14:textId="12E4E34F" w:rsidR="0002276C" w:rsidRPr="0002276C" w:rsidRDefault="0002276C" w:rsidP="0002276C">
      <w:pPr>
        <w:pStyle w:val="Ingenmellomrom"/>
        <w:rPr>
          <w:i/>
          <w:sz w:val="18"/>
          <w:szCs w:val="18"/>
          <w:lang w:eastAsia="nb-NO"/>
        </w:rPr>
      </w:pPr>
      <w:r w:rsidRPr="0002276C">
        <w:rPr>
          <w:i/>
          <w:sz w:val="18"/>
          <w:szCs w:val="18"/>
          <w:lang w:eastAsia="nb-NO"/>
        </w:rPr>
        <w:t xml:space="preserve">Kjellmar Oksavik i aksjon under </w:t>
      </w:r>
      <w:r>
        <w:rPr>
          <w:i/>
          <w:sz w:val="18"/>
          <w:szCs w:val="18"/>
          <w:lang w:eastAsia="nb-NO"/>
        </w:rPr>
        <w:br/>
      </w:r>
      <w:r w:rsidRPr="0002276C">
        <w:rPr>
          <w:i/>
          <w:sz w:val="18"/>
          <w:szCs w:val="18"/>
          <w:lang w:eastAsia="nb-NO"/>
        </w:rPr>
        <w:t xml:space="preserve">solformørkelsen på Svalbard. </w:t>
      </w:r>
      <w:r>
        <w:rPr>
          <w:i/>
          <w:sz w:val="18"/>
          <w:szCs w:val="18"/>
          <w:lang w:eastAsia="nb-NO"/>
        </w:rPr>
        <w:br/>
      </w:r>
      <w:r w:rsidRPr="0002276C">
        <w:rPr>
          <w:i/>
          <w:sz w:val="18"/>
          <w:szCs w:val="18"/>
          <w:lang w:eastAsia="nb-NO"/>
        </w:rPr>
        <w:t>Foto: Georg Mathisen</w:t>
      </w:r>
    </w:p>
    <w:p w14:paraId="4DEF3C2C" w14:textId="77777777" w:rsidR="0002276C" w:rsidRDefault="0002276C" w:rsidP="00DD381C">
      <w:pPr>
        <w:pStyle w:val="Ingenmellomrom"/>
      </w:pPr>
    </w:p>
    <w:p w14:paraId="6DE440D1" w14:textId="77777777" w:rsidR="0002276C" w:rsidRDefault="0002276C" w:rsidP="00DD381C">
      <w:pPr>
        <w:pStyle w:val="Ingenmellomrom"/>
      </w:pPr>
    </w:p>
    <w:p w14:paraId="1A1B6A52" w14:textId="77777777" w:rsidR="0002276C" w:rsidRPr="0002276C" w:rsidRDefault="0002276C" w:rsidP="00DD381C">
      <w:pPr>
        <w:pStyle w:val="Ingenmellomrom"/>
      </w:pPr>
    </w:p>
    <w:p w14:paraId="07E73939" w14:textId="283FEFF3" w:rsidR="0066670C" w:rsidRPr="001B0081" w:rsidRDefault="00CC4814" w:rsidP="0066670C">
      <w:pPr>
        <w:pStyle w:val="Ingenmellomrom"/>
        <w:rPr>
          <w:b/>
        </w:rPr>
      </w:pPr>
      <w:r>
        <w:rPr>
          <w:b/>
        </w:rPr>
        <w:t>Forskningsdagene 2015</w:t>
      </w:r>
    </w:p>
    <w:p w14:paraId="4C8AE6BF" w14:textId="77777777" w:rsidR="00EE28FA" w:rsidRDefault="00EE28FA" w:rsidP="0066670C">
      <w:pPr>
        <w:pStyle w:val="Ingenmellomrom"/>
      </w:pPr>
      <w:r>
        <w:t xml:space="preserve">Under årets forskningsdager gjorde BCSS seg bemerket med </w:t>
      </w:r>
      <w:r w:rsidR="001B0081">
        <w:t xml:space="preserve">gode og lærerike </w:t>
      </w:r>
      <w:r>
        <w:t xml:space="preserve">stands både under </w:t>
      </w:r>
      <w:r w:rsidR="001B0081">
        <w:t>Forskningstorget</w:t>
      </w:r>
      <w:r>
        <w:t xml:space="preserve"> på Festplassen og «Forskningsdagene UNG» på studentsenteret</w:t>
      </w:r>
      <w:r w:rsidR="001B0081">
        <w:t xml:space="preserve"> (se bilder fra arrangementene nedenfor)</w:t>
      </w:r>
      <w:r>
        <w:t xml:space="preserve">. </w:t>
      </w:r>
    </w:p>
    <w:p w14:paraId="07C2F938" w14:textId="77777777" w:rsidR="00EE28FA" w:rsidRPr="00DD381C" w:rsidRDefault="00EE28FA" w:rsidP="0066670C">
      <w:pPr>
        <w:pStyle w:val="Ingenmellomrom"/>
      </w:pPr>
    </w:p>
    <w:p w14:paraId="5DDF85ED" w14:textId="77777777" w:rsidR="00472AC4" w:rsidRPr="00DD381C" w:rsidRDefault="00472AC4" w:rsidP="0066670C">
      <w:pPr>
        <w:pStyle w:val="Ingenmellomrom"/>
      </w:pPr>
    </w:p>
    <w:p w14:paraId="6321B1DB" w14:textId="0B67FBAE" w:rsidR="00143B39" w:rsidRPr="0066670C" w:rsidRDefault="00EB62BF" w:rsidP="0066670C">
      <w:pPr>
        <w:pStyle w:val="Ingenmellomrom"/>
      </w:pPr>
      <w:r>
        <w:rPr>
          <w:noProof/>
          <w:lang w:eastAsia="nb-NO"/>
        </w:rPr>
        <w:drawing>
          <wp:inline distT="0" distB="0" distL="0" distR="0" wp14:anchorId="77819FC6" wp14:editId="1AA48EEC">
            <wp:extent cx="5311119" cy="3545628"/>
            <wp:effectExtent l="0" t="0" r="0" b="10795"/>
            <wp:docPr id="2" name="Picture 2" descr="Macintosh HD:Users:kavithabecker:Desktop:IMG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vithabecker:Desktop:IMG_28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329" cy="3546436"/>
                    </a:xfrm>
                    <a:prstGeom prst="rect">
                      <a:avLst/>
                    </a:prstGeom>
                    <a:noFill/>
                    <a:ln>
                      <a:noFill/>
                    </a:ln>
                  </pic:spPr>
                </pic:pic>
              </a:graphicData>
            </a:graphic>
          </wp:inline>
        </w:drawing>
      </w:r>
    </w:p>
    <w:p w14:paraId="4B7D9414" w14:textId="0BA33A8A" w:rsidR="00EB62BF" w:rsidRDefault="00EB62BF" w:rsidP="00472AC4">
      <w:pPr>
        <w:pStyle w:val="Ingenmellomrom"/>
        <w:rPr>
          <w:i/>
        </w:rPr>
      </w:pPr>
      <w:r>
        <w:rPr>
          <w:i/>
        </w:rPr>
        <w:t>PhD-</w:t>
      </w:r>
      <w:r w:rsidR="00F17BD0">
        <w:rPr>
          <w:i/>
        </w:rPr>
        <w:t>s</w:t>
      </w:r>
      <w:r>
        <w:rPr>
          <w:i/>
        </w:rPr>
        <w:t>tipendiat</w:t>
      </w:r>
      <w:r w:rsidR="00F17BD0">
        <w:rPr>
          <w:i/>
        </w:rPr>
        <w:t xml:space="preserve"> </w:t>
      </w:r>
      <w:r>
        <w:rPr>
          <w:i/>
        </w:rPr>
        <w:t>Theresa Rexer</w:t>
      </w:r>
      <w:r w:rsidR="00F17BD0">
        <w:rPr>
          <w:i/>
        </w:rPr>
        <w:t xml:space="preserve"> engasjerer </w:t>
      </w:r>
      <w:r w:rsidR="001B0081" w:rsidRPr="00F17BD0">
        <w:rPr>
          <w:i/>
        </w:rPr>
        <w:t xml:space="preserve">ivrige ungdommer </w:t>
      </w:r>
      <w:r w:rsidR="00F17BD0">
        <w:rPr>
          <w:i/>
        </w:rPr>
        <w:br/>
      </w:r>
      <w:r w:rsidR="001B0081" w:rsidRPr="00F17BD0">
        <w:rPr>
          <w:i/>
        </w:rPr>
        <w:t xml:space="preserve">under Forskningstorget på Festplassen den </w:t>
      </w:r>
      <w:r>
        <w:rPr>
          <w:i/>
        </w:rPr>
        <w:t>19</w:t>
      </w:r>
      <w:r w:rsidR="001B0081" w:rsidRPr="00F17BD0">
        <w:rPr>
          <w:i/>
        </w:rPr>
        <w:t>. september.</w:t>
      </w:r>
    </w:p>
    <w:p w14:paraId="1EB119D1" w14:textId="2BA6AA4B" w:rsidR="00472AC4" w:rsidRPr="00F17BD0" w:rsidRDefault="00F17BD0" w:rsidP="00472AC4">
      <w:pPr>
        <w:pStyle w:val="Ingenmellomrom"/>
        <w:rPr>
          <w:i/>
        </w:rPr>
      </w:pPr>
      <w:r>
        <w:rPr>
          <w:i/>
        </w:rPr>
        <w:br/>
      </w:r>
    </w:p>
    <w:p w14:paraId="0B38390D" w14:textId="3EADA9B6" w:rsidR="00472AC4" w:rsidRDefault="00EB62BF" w:rsidP="00472AC4">
      <w:pPr>
        <w:pStyle w:val="Ingenmellomrom"/>
      </w:pPr>
      <w:r>
        <w:rPr>
          <w:noProof/>
          <w:lang w:eastAsia="nb-NO"/>
        </w:rPr>
        <w:lastRenderedPageBreak/>
        <w:drawing>
          <wp:inline distT="0" distB="0" distL="0" distR="0" wp14:anchorId="6C28A7F8" wp14:editId="288693A8">
            <wp:extent cx="5303487" cy="3532928"/>
            <wp:effectExtent l="0" t="0" r="5715" b="0"/>
            <wp:docPr id="6" name="Picture 6" descr="Macintosh HD:Users:kavithabecker:Desktop:IMG_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vithabecker:Desktop:IMG_29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4517" cy="3533614"/>
                    </a:xfrm>
                    <a:prstGeom prst="rect">
                      <a:avLst/>
                    </a:prstGeom>
                    <a:noFill/>
                    <a:ln>
                      <a:noFill/>
                    </a:ln>
                  </pic:spPr>
                </pic:pic>
              </a:graphicData>
            </a:graphic>
          </wp:inline>
        </w:drawing>
      </w:r>
    </w:p>
    <w:p w14:paraId="2B80CE43" w14:textId="77777777" w:rsidR="00F433EB" w:rsidRDefault="00EB62BF" w:rsidP="00472AC4">
      <w:pPr>
        <w:pStyle w:val="Ingenmellomrom"/>
        <w:rPr>
          <w:i/>
        </w:rPr>
      </w:pPr>
      <w:r>
        <w:rPr>
          <w:i/>
        </w:rPr>
        <w:t>Masterstudent Roger Torkelsen og Phd-stipendiater</w:t>
      </w:r>
      <w:r w:rsidR="00F17BD0" w:rsidRPr="00F17BD0">
        <w:rPr>
          <w:i/>
        </w:rPr>
        <w:t xml:space="preserve"> Norah</w:t>
      </w:r>
      <w:r>
        <w:rPr>
          <w:i/>
        </w:rPr>
        <w:t xml:space="preserve"> Kwagala og </w:t>
      </w:r>
      <w:r w:rsidR="00F17BD0" w:rsidRPr="00F17BD0">
        <w:rPr>
          <w:i/>
        </w:rPr>
        <w:t>Kjetil</w:t>
      </w:r>
      <w:r>
        <w:rPr>
          <w:i/>
        </w:rPr>
        <w:t xml:space="preserve"> Albrechtsen</w:t>
      </w:r>
      <w:r w:rsidR="00F17BD0" w:rsidRPr="00F17BD0">
        <w:rPr>
          <w:i/>
        </w:rPr>
        <w:t xml:space="preserve"> i aksjon under Forskningsdagene UNG på Studentsenteret den 2</w:t>
      </w:r>
      <w:r>
        <w:rPr>
          <w:i/>
        </w:rPr>
        <w:t>5</w:t>
      </w:r>
      <w:r w:rsidR="00F17BD0" w:rsidRPr="00F17BD0">
        <w:rPr>
          <w:i/>
        </w:rPr>
        <w:t>. september.</w:t>
      </w:r>
    </w:p>
    <w:p w14:paraId="2607399D" w14:textId="77777777" w:rsidR="00F433EB" w:rsidRDefault="00F433EB" w:rsidP="00472AC4">
      <w:pPr>
        <w:pStyle w:val="Ingenmellomrom"/>
        <w:rPr>
          <w:i/>
        </w:rPr>
      </w:pPr>
      <w:r>
        <w:rPr>
          <w:i/>
          <w:noProof/>
          <w:lang w:eastAsia="nb-NO"/>
        </w:rPr>
        <w:drawing>
          <wp:inline distT="0" distB="0" distL="0" distR="0" wp14:anchorId="71614BBD" wp14:editId="081EF0C4">
            <wp:extent cx="5260128" cy="3511586"/>
            <wp:effectExtent l="0" t="0" r="0" b="0"/>
            <wp:docPr id="4" name="Picture 4" descr="Macintosh HD:Users:kavithabecker:Desktop:IMG_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vithabecker:Desktop:IMG_28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128" cy="3511586"/>
                    </a:xfrm>
                    <a:prstGeom prst="rect">
                      <a:avLst/>
                    </a:prstGeom>
                    <a:noFill/>
                    <a:ln>
                      <a:noFill/>
                    </a:ln>
                  </pic:spPr>
                </pic:pic>
              </a:graphicData>
            </a:graphic>
          </wp:inline>
        </w:drawing>
      </w:r>
    </w:p>
    <w:p w14:paraId="3DA3DE64" w14:textId="6DDFF462" w:rsidR="00F433EB" w:rsidRDefault="00F433EB" w:rsidP="00F433EB">
      <w:pPr>
        <w:pStyle w:val="Ingenmellomrom"/>
        <w:rPr>
          <w:i/>
        </w:rPr>
      </w:pPr>
      <w:r>
        <w:rPr>
          <w:i/>
        </w:rPr>
        <w:t>Masterstudenter Kristian Reed og Joakim Kuven Osland</w:t>
      </w:r>
      <w:r w:rsidRPr="00F17BD0">
        <w:rPr>
          <w:i/>
        </w:rPr>
        <w:t xml:space="preserve"> under Forskningsdagene UNG på Studentsenteret den 2</w:t>
      </w:r>
      <w:r>
        <w:rPr>
          <w:i/>
        </w:rPr>
        <w:t>5</w:t>
      </w:r>
      <w:r w:rsidRPr="00F17BD0">
        <w:rPr>
          <w:i/>
        </w:rPr>
        <w:t>. september.</w:t>
      </w:r>
    </w:p>
    <w:p w14:paraId="72CFF51A" w14:textId="77777777" w:rsidR="00F433EB" w:rsidRDefault="00F433EB" w:rsidP="00472AC4">
      <w:pPr>
        <w:pStyle w:val="Ingenmellomrom"/>
        <w:rPr>
          <w:i/>
        </w:rPr>
      </w:pPr>
    </w:p>
    <w:p w14:paraId="2EFAD86A" w14:textId="77777777" w:rsidR="00F433EB" w:rsidRDefault="00F433EB" w:rsidP="00472AC4">
      <w:pPr>
        <w:pStyle w:val="Ingenmellomrom"/>
        <w:rPr>
          <w:i/>
        </w:rPr>
      </w:pPr>
    </w:p>
    <w:p w14:paraId="144C50B9" w14:textId="77777777" w:rsidR="00F433EB" w:rsidRDefault="00F433EB" w:rsidP="00472AC4">
      <w:pPr>
        <w:pStyle w:val="Ingenmellomrom"/>
        <w:rPr>
          <w:i/>
        </w:rPr>
      </w:pPr>
    </w:p>
    <w:p w14:paraId="4EC19077" w14:textId="77777777" w:rsidR="00F433EB" w:rsidRDefault="00F433EB" w:rsidP="00472AC4">
      <w:pPr>
        <w:pStyle w:val="Ingenmellomrom"/>
        <w:rPr>
          <w:i/>
        </w:rPr>
      </w:pPr>
    </w:p>
    <w:p w14:paraId="06F15E33" w14:textId="7E3A0E87" w:rsidR="005A458C" w:rsidRPr="00F17BD0" w:rsidRDefault="00F433EB" w:rsidP="00472AC4">
      <w:pPr>
        <w:pStyle w:val="Ingenmellomrom"/>
        <w:rPr>
          <w:i/>
        </w:rPr>
      </w:pPr>
      <w:r>
        <w:rPr>
          <w:i/>
          <w:noProof/>
          <w:lang w:eastAsia="nb-NO"/>
        </w:rPr>
        <w:lastRenderedPageBreak/>
        <w:drawing>
          <wp:inline distT="0" distB="0" distL="0" distR="0" wp14:anchorId="1E04A4CC" wp14:editId="332C688D">
            <wp:extent cx="5235490" cy="3487632"/>
            <wp:effectExtent l="0" t="0" r="0" b="0"/>
            <wp:docPr id="3" name="Picture 3" descr="Macintosh HD:Users:kavithabecker:Desktop:IMG_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vithabecker:Desktop:IMG_3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5798" cy="3487837"/>
                    </a:xfrm>
                    <a:prstGeom prst="rect">
                      <a:avLst/>
                    </a:prstGeom>
                    <a:noFill/>
                    <a:ln>
                      <a:noFill/>
                    </a:ln>
                  </pic:spPr>
                </pic:pic>
              </a:graphicData>
            </a:graphic>
          </wp:inline>
        </w:drawing>
      </w:r>
    </w:p>
    <w:sectPr w:rsidR="005A458C" w:rsidRPr="00F17B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B0F"/>
    <w:rsid w:val="0002276C"/>
    <w:rsid w:val="000528E2"/>
    <w:rsid w:val="000A5836"/>
    <w:rsid w:val="00143B39"/>
    <w:rsid w:val="001B0081"/>
    <w:rsid w:val="00293C33"/>
    <w:rsid w:val="002C15DE"/>
    <w:rsid w:val="00472AC4"/>
    <w:rsid w:val="00474D19"/>
    <w:rsid w:val="004B2EA9"/>
    <w:rsid w:val="005A458C"/>
    <w:rsid w:val="00651FCE"/>
    <w:rsid w:val="0066670C"/>
    <w:rsid w:val="007177A1"/>
    <w:rsid w:val="007269CA"/>
    <w:rsid w:val="00753F16"/>
    <w:rsid w:val="007E5790"/>
    <w:rsid w:val="00874900"/>
    <w:rsid w:val="008F2B0F"/>
    <w:rsid w:val="00900E2A"/>
    <w:rsid w:val="00A85D05"/>
    <w:rsid w:val="00AA0F03"/>
    <w:rsid w:val="00AA4CAB"/>
    <w:rsid w:val="00B61824"/>
    <w:rsid w:val="00BE437A"/>
    <w:rsid w:val="00BF776E"/>
    <w:rsid w:val="00CC0CE5"/>
    <w:rsid w:val="00CC4814"/>
    <w:rsid w:val="00DD381C"/>
    <w:rsid w:val="00EB62BF"/>
    <w:rsid w:val="00EE28FA"/>
    <w:rsid w:val="00F057C4"/>
    <w:rsid w:val="00F17BD0"/>
    <w:rsid w:val="00F3753B"/>
    <w:rsid w:val="00F433EB"/>
    <w:rsid w:val="00F579E9"/>
    <w:rsid w:val="00FA201B"/>
    <w:rsid w:val="00FB24B3"/>
    <w:rsid w:val="00FB559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6D5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FA20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A20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472AC4"/>
    <w:pPr>
      <w:spacing w:after="0" w:line="240" w:lineRule="auto"/>
    </w:pPr>
  </w:style>
  <w:style w:type="character" w:styleId="Utheving">
    <w:name w:val="Emphasis"/>
    <w:basedOn w:val="Standardskriftforavsnitt"/>
    <w:uiPriority w:val="20"/>
    <w:qFormat/>
    <w:rsid w:val="00FA201B"/>
    <w:rPr>
      <w:i/>
      <w:iCs/>
    </w:rPr>
  </w:style>
  <w:style w:type="paragraph" w:styleId="Bobletekst">
    <w:name w:val="Balloon Text"/>
    <w:basedOn w:val="Normal"/>
    <w:link w:val="BobletekstTegn"/>
    <w:uiPriority w:val="99"/>
    <w:semiHidden/>
    <w:unhideWhenUsed/>
    <w:rsid w:val="00FA201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A201B"/>
    <w:rPr>
      <w:rFonts w:ascii="Tahoma" w:hAnsi="Tahoma" w:cs="Tahoma"/>
      <w:sz w:val="16"/>
      <w:szCs w:val="16"/>
    </w:rPr>
  </w:style>
  <w:style w:type="character" w:customStyle="1" w:styleId="Overskrift1Tegn">
    <w:name w:val="Overskrift 1 Tegn"/>
    <w:basedOn w:val="Standardskriftforavsnitt"/>
    <w:link w:val="Overskrift1"/>
    <w:uiPriority w:val="9"/>
    <w:rsid w:val="00FA201B"/>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FA201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F17BD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F17BD0"/>
    <w:rPr>
      <w:b/>
      <w:bCs/>
    </w:rPr>
  </w:style>
  <w:style w:type="paragraph" w:styleId="HTML-forhndsformatert">
    <w:name w:val="HTML Preformatted"/>
    <w:basedOn w:val="Normal"/>
    <w:link w:val="HTML-forhndsformatertTegn"/>
    <w:uiPriority w:val="99"/>
    <w:semiHidden/>
    <w:unhideWhenUsed/>
    <w:rsid w:val="00052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rPr>
  </w:style>
  <w:style w:type="character" w:customStyle="1" w:styleId="HTML-forhndsformatertTegn">
    <w:name w:val="HTML-forhåndsformatert Tegn"/>
    <w:basedOn w:val="Standardskriftforavsnitt"/>
    <w:link w:val="HTML-forhndsformatert"/>
    <w:uiPriority w:val="99"/>
    <w:semiHidden/>
    <w:rsid w:val="000528E2"/>
    <w:rPr>
      <w:rFonts w:ascii="Courier" w:hAnsi="Courier" w:cs="Courier"/>
      <w:sz w:val="20"/>
      <w:szCs w:val="20"/>
      <w:lang w:val="en-US"/>
    </w:rPr>
  </w:style>
  <w:style w:type="character" w:customStyle="1" w:styleId="byline">
    <w:name w:val="byline"/>
    <w:basedOn w:val="Standardskriftforavsnitt"/>
    <w:rsid w:val="000227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FA20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A20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472AC4"/>
    <w:pPr>
      <w:spacing w:after="0" w:line="240" w:lineRule="auto"/>
    </w:pPr>
  </w:style>
  <w:style w:type="character" w:styleId="Utheving">
    <w:name w:val="Emphasis"/>
    <w:basedOn w:val="Standardskriftforavsnitt"/>
    <w:uiPriority w:val="20"/>
    <w:qFormat/>
    <w:rsid w:val="00FA201B"/>
    <w:rPr>
      <w:i/>
      <w:iCs/>
    </w:rPr>
  </w:style>
  <w:style w:type="paragraph" w:styleId="Bobletekst">
    <w:name w:val="Balloon Text"/>
    <w:basedOn w:val="Normal"/>
    <w:link w:val="BobletekstTegn"/>
    <w:uiPriority w:val="99"/>
    <w:semiHidden/>
    <w:unhideWhenUsed/>
    <w:rsid w:val="00FA201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A201B"/>
    <w:rPr>
      <w:rFonts w:ascii="Tahoma" w:hAnsi="Tahoma" w:cs="Tahoma"/>
      <w:sz w:val="16"/>
      <w:szCs w:val="16"/>
    </w:rPr>
  </w:style>
  <w:style w:type="character" w:customStyle="1" w:styleId="Overskrift1Tegn">
    <w:name w:val="Overskrift 1 Tegn"/>
    <w:basedOn w:val="Standardskriftforavsnitt"/>
    <w:link w:val="Overskrift1"/>
    <w:uiPriority w:val="9"/>
    <w:rsid w:val="00FA201B"/>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FA201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F17BD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F17BD0"/>
    <w:rPr>
      <w:b/>
      <w:bCs/>
    </w:rPr>
  </w:style>
  <w:style w:type="paragraph" w:styleId="HTML-forhndsformatert">
    <w:name w:val="HTML Preformatted"/>
    <w:basedOn w:val="Normal"/>
    <w:link w:val="HTML-forhndsformatertTegn"/>
    <w:uiPriority w:val="99"/>
    <w:semiHidden/>
    <w:unhideWhenUsed/>
    <w:rsid w:val="00052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rPr>
  </w:style>
  <w:style w:type="character" w:customStyle="1" w:styleId="HTML-forhndsformatertTegn">
    <w:name w:val="HTML-forhåndsformatert Tegn"/>
    <w:basedOn w:val="Standardskriftforavsnitt"/>
    <w:link w:val="HTML-forhndsformatert"/>
    <w:uiPriority w:val="99"/>
    <w:semiHidden/>
    <w:rsid w:val="000528E2"/>
    <w:rPr>
      <w:rFonts w:ascii="Courier" w:hAnsi="Courier" w:cs="Courier"/>
      <w:sz w:val="20"/>
      <w:szCs w:val="20"/>
      <w:lang w:val="en-US"/>
    </w:rPr>
  </w:style>
  <w:style w:type="character" w:customStyle="1" w:styleId="byline">
    <w:name w:val="byline"/>
    <w:basedOn w:val="Standardskriftforavsnitt"/>
    <w:rsid w:val="00022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346359">
      <w:bodyDiv w:val="1"/>
      <w:marLeft w:val="0"/>
      <w:marRight w:val="0"/>
      <w:marTop w:val="0"/>
      <w:marBottom w:val="0"/>
      <w:divBdr>
        <w:top w:val="none" w:sz="0" w:space="0" w:color="auto"/>
        <w:left w:val="none" w:sz="0" w:space="0" w:color="auto"/>
        <w:bottom w:val="none" w:sz="0" w:space="0" w:color="auto"/>
        <w:right w:val="none" w:sz="0" w:space="0" w:color="auto"/>
      </w:divBdr>
    </w:div>
    <w:div w:id="926041014">
      <w:bodyDiv w:val="1"/>
      <w:marLeft w:val="0"/>
      <w:marRight w:val="0"/>
      <w:marTop w:val="0"/>
      <w:marBottom w:val="0"/>
      <w:divBdr>
        <w:top w:val="none" w:sz="0" w:space="0" w:color="auto"/>
        <w:left w:val="none" w:sz="0" w:space="0" w:color="auto"/>
        <w:bottom w:val="none" w:sz="0" w:space="0" w:color="auto"/>
        <w:right w:val="none" w:sz="0" w:space="0" w:color="auto"/>
      </w:divBdr>
    </w:div>
    <w:div w:id="1717655429">
      <w:bodyDiv w:val="1"/>
      <w:marLeft w:val="0"/>
      <w:marRight w:val="0"/>
      <w:marTop w:val="0"/>
      <w:marBottom w:val="0"/>
      <w:divBdr>
        <w:top w:val="none" w:sz="0" w:space="0" w:color="auto"/>
        <w:left w:val="none" w:sz="0" w:space="0" w:color="auto"/>
        <w:bottom w:val="none" w:sz="0" w:space="0" w:color="auto"/>
        <w:right w:val="none" w:sz="0" w:space="0" w:color="auto"/>
      </w:divBdr>
      <w:divsChild>
        <w:div w:id="1377505741">
          <w:marLeft w:val="0"/>
          <w:marRight w:val="0"/>
          <w:marTop w:val="0"/>
          <w:marBottom w:val="0"/>
          <w:divBdr>
            <w:top w:val="none" w:sz="0" w:space="0" w:color="auto"/>
            <w:left w:val="none" w:sz="0" w:space="0" w:color="auto"/>
            <w:bottom w:val="none" w:sz="0" w:space="0" w:color="auto"/>
            <w:right w:val="none" w:sz="0" w:space="0" w:color="auto"/>
          </w:divBdr>
          <w:divsChild>
            <w:div w:id="1071344760">
              <w:marLeft w:val="0"/>
              <w:marRight w:val="0"/>
              <w:marTop w:val="0"/>
              <w:marBottom w:val="0"/>
              <w:divBdr>
                <w:top w:val="none" w:sz="0" w:space="0" w:color="auto"/>
                <w:left w:val="none" w:sz="0" w:space="0" w:color="auto"/>
                <w:bottom w:val="none" w:sz="0" w:space="0" w:color="auto"/>
                <w:right w:val="none" w:sz="0" w:space="0" w:color="auto"/>
              </w:divBdr>
              <w:divsChild>
                <w:div w:id="15397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7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6624C-F7A1-49A2-BF56-BA1131944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909EF10A.dotm</Template>
  <TotalTime>0</TotalTime>
  <Pages>5</Pages>
  <Words>692</Words>
  <Characters>3672</Characters>
  <Application>Microsoft Office Word</Application>
  <DocSecurity>4</DocSecurity>
  <Lines>30</Lines>
  <Paragraphs>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Hordaland Fylkeskommune</Company>
  <LinksUpToDate>false</LinksUpToDate>
  <CharactersWithSpaces>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Arve Aksnes</dc:creator>
  <cp:lastModifiedBy>Gjert Furhovden</cp:lastModifiedBy>
  <cp:revision>2</cp:revision>
  <dcterms:created xsi:type="dcterms:W3CDTF">2015-12-18T11:28:00Z</dcterms:created>
  <dcterms:modified xsi:type="dcterms:W3CDTF">2015-12-18T11:28:00Z</dcterms:modified>
</cp:coreProperties>
</file>