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AC" w:rsidRDefault="00DE1DAC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DE1DAC" w:rsidRDefault="007B647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sz w:val="32"/>
          <w:szCs w:val="32"/>
          <w:lang w:val="nn-NO"/>
        </w:rPr>
        <w:t>Emnebeskriving for …MAT160………</w:t>
      </w:r>
      <w:r w:rsidR="00755D29" w:rsidRPr="00755D29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755D29" w:rsidRPr="00755D29">
        <w:rPr>
          <w:rFonts w:asciiTheme="minorHAnsi" w:hAnsiTheme="minorHAnsi" w:cstheme="minorHAnsi"/>
          <w:sz w:val="20"/>
          <w:szCs w:val="20"/>
          <w:lang w:val="nn-NO"/>
        </w:rPr>
        <w:t>Reknealgoritmar 1</w:t>
      </w:r>
      <w:r>
        <w:rPr>
          <w:rFonts w:cstheme="minorHAnsi"/>
          <w:sz w:val="32"/>
          <w:szCs w:val="32"/>
          <w:lang w:val="nn-NO"/>
        </w:rPr>
        <w:t xml:space="preserve">………………………………….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DE1DAC" w:rsidRPr="00755D29" w:rsidRDefault="007B6471">
      <w:pPr>
        <w:widowControl/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 w:rsidRPr="00755D29">
        <w:rPr>
          <w:rFonts w:cstheme="minorHAnsi"/>
          <w:sz w:val="32"/>
          <w:szCs w:val="32"/>
          <w:lang w:val="nn-NO"/>
        </w:rPr>
        <w:t xml:space="preserve">………………………………………………………………. </w:t>
      </w:r>
      <w:r w:rsidRPr="00755D29">
        <w:rPr>
          <w:rFonts w:cstheme="minorHAnsi"/>
          <w:i/>
          <w:sz w:val="32"/>
          <w:szCs w:val="32"/>
          <w:lang w:val="nn-NO"/>
        </w:rPr>
        <w:t>(</w:t>
      </w:r>
      <w:proofErr w:type="spellStart"/>
      <w:r w:rsidRPr="00755D29">
        <w:rPr>
          <w:rFonts w:cstheme="minorHAnsi"/>
          <w:i/>
          <w:sz w:val="28"/>
          <w:szCs w:val="28"/>
          <w:lang w:val="nn-NO"/>
        </w:rPr>
        <w:t>Navn</w:t>
      </w:r>
      <w:proofErr w:type="spellEnd"/>
      <w:r w:rsidRPr="00755D29">
        <w:rPr>
          <w:rFonts w:cstheme="minorHAnsi"/>
          <w:i/>
          <w:sz w:val="28"/>
          <w:szCs w:val="28"/>
          <w:lang w:val="nn-NO"/>
        </w:rPr>
        <w:t xml:space="preserve"> på emnet, bokmål)</w:t>
      </w:r>
    </w:p>
    <w:p w:rsidR="00DE1DAC" w:rsidRDefault="007B6471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55D29">
        <w:rPr>
          <w:rFonts w:cstheme="minorHAnsi"/>
          <w:sz w:val="28"/>
          <w:szCs w:val="28"/>
          <w:lang w:val="nn-NO"/>
        </w:rPr>
        <w:tab/>
      </w:r>
      <w:r w:rsidRPr="00755D29">
        <w:rPr>
          <w:rFonts w:cstheme="minorHAnsi"/>
          <w:sz w:val="28"/>
          <w:szCs w:val="28"/>
          <w:lang w:val="nn-NO"/>
        </w:rPr>
        <w:tab/>
      </w:r>
      <w:r w:rsidRPr="00755D29">
        <w:rPr>
          <w:rFonts w:cstheme="minorHAnsi"/>
          <w:sz w:val="28"/>
          <w:szCs w:val="28"/>
          <w:lang w:val="nn-NO"/>
        </w:rPr>
        <w:tab/>
      </w:r>
      <w:r w:rsidRPr="00755D29">
        <w:rPr>
          <w:rFonts w:cstheme="minorHAnsi"/>
          <w:sz w:val="32"/>
          <w:szCs w:val="32"/>
          <w:lang w:val="nn-NO"/>
        </w:rPr>
        <w:t>………………</w:t>
      </w:r>
      <w:r w:rsidR="00755D29" w:rsidRPr="00755D29">
        <w:rPr>
          <w:lang w:val="nn-NO"/>
        </w:rPr>
        <w:t xml:space="preserve"> </w:t>
      </w:r>
      <w:r w:rsidR="00755D29" w:rsidRPr="00755D29">
        <w:rPr>
          <w:rFonts w:cstheme="minorHAnsi"/>
          <w:sz w:val="32"/>
          <w:szCs w:val="32"/>
          <w:lang w:val="nn-NO"/>
        </w:rPr>
        <w:t>Scientific Computing 1</w:t>
      </w:r>
      <w:r w:rsidRPr="00755D29">
        <w:rPr>
          <w:rFonts w:cstheme="minorHAnsi"/>
          <w:sz w:val="32"/>
          <w:szCs w:val="32"/>
          <w:lang w:val="nn-NO"/>
        </w:rPr>
        <w:t xml:space="preserve">……………………………………. </w:t>
      </w:r>
      <w:r>
        <w:rPr>
          <w:rFonts w:cstheme="minorHAnsi"/>
          <w:i/>
          <w:sz w:val="28"/>
          <w:szCs w:val="28"/>
        </w:rPr>
        <w:t>(Name of the course</w:t>
      </w:r>
      <w:proofErr w:type="gramStart"/>
      <w:r>
        <w:rPr>
          <w:rFonts w:cstheme="minorHAnsi"/>
          <w:i/>
          <w:sz w:val="28"/>
          <w:szCs w:val="28"/>
        </w:rPr>
        <w:t>,  English</w:t>
      </w:r>
      <w:proofErr w:type="gramEnd"/>
      <w:r>
        <w:rPr>
          <w:rFonts w:cstheme="minorHAnsi"/>
          <w:i/>
          <w:sz w:val="28"/>
          <w:szCs w:val="28"/>
        </w:rPr>
        <w:t>)</w:t>
      </w:r>
    </w:p>
    <w:p w:rsidR="00DE1DAC" w:rsidRDefault="007B647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DE1DAC" w:rsidRDefault="007B647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DE1DAC" w:rsidRDefault="007B647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DE1DAC" w:rsidRDefault="007B6471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DE1DAC" w:rsidRDefault="007B6471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DE1DAC" w:rsidRDefault="007B647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DE1DAC" w:rsidRDefault="00DE1DA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DE1DAC" w:rsidRDefault="007B647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DE1DAC" w:rsidRDefault="00DE1DAC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DE1DAC" w:rsidRDefault="007B647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DE1DAC" w:rsidRDefault="007B647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DE1DAC" w:rsidRDefault="007B647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DE1DAC" w:rsidRDefault="00DE1DA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DE1DAC" w:rsidRDefault="00DE1DA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DE1DAC" w:rsidRDefault="00DE1DA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DE1DAC" w:rsidRDefault="00DE1DA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DE1DAC" w:rsidRDefault="00DE1DA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DE1DAC" w:rsidRDefault="00DE1DAC">
      <w:pPr>
        <w:spacing w:before="29" w:after="0" w:line="240" w:lineRule="auto"/>
        <w:ind w:left="220"/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</w:pPr>
    </w:p>
    <w:p w:rsidR="00DE1DAC" w:rsidRDefault="00DE1DAC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1909"/>
      </w:tblGrid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 w:rsidP="007B647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MAT160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55D2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55D2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Reknealgoritmar 1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55D2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755D2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Beregningsalgoritmer</w:t>
            </w:r>
            <w:proofErr w:type="spellEnd"/>
            <w:r w:rsidRPr="00755D2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1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55D2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55D2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Scientific Computing 1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55D2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55D29" w:rsidP="00755D29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Bachelor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7B6471" w:rsidTr="007B6471">
        <w:trPr>
          <w:trHeight w:val="1266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 w:rsidP="00755D29">
            <w:pPr>
              <w:pStyle w:val="Listeavsnitt"/>
              <w:widowControl/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7B6471" w:rsidRDefault="007B6471" w:rsidP="00755D29">
            <w:pPr>
              <w:pStyle w:val="Listeavsnitt"/>
              <w:widowControl/>
              <w:spacing w:beforeAutospacing="1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55D2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Bergen</w:t>
            </w: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Mål: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Emnet har som mål å gje ei innføring i grunnleggjande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reknealgoritmar.</w:t>
            </w: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Emnet tar opp tema innanfor følgjande område: iterative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løysingsmetodar for ikkje-lineære likningar og likningssystem og direkte og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iterative løysingsmetodar for lineære likningssystem, interpolasjon og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kurvetilpassing, endeleg differansemetode for løysing av ordinære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differensiallikningar, introduksjon til metoden til minste kvadrat, numerisk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derivasjon og numerisk integrasjon. Bruk av MATLAB for å implementera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algoritmar vil vera eit sentralt tema.</w:t>
            </w: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>The course introduces basic methods in scientific</w:t>
            </w:r>
          </w:p>
          <w:p w:rsidR="007B6471" w:rsidRDefault="007B6471">
            <w:pPr>
              <w:widowControl/>
              <w:spacing w:after="0"/>
            </w:pPr>
            <w:proofErr w:type="gramStart"/>
            <w:r>
              <w:rPr>
                <w:rFonts w:cstheme="minorHAnsi"/>
                <w:sz w:val="20"/>
                <w:szCs w:val="20"/>
              </w:rPr>
              <w:t>computing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>Contents: The course covers the topics: iterative solution methods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>for non-linear equations and system of equations, and direct methods for</w:t>
            </w:r>
          </w:p>
          <w:p w:rsidR="007B6471" w:rsidRDefault="007B6471">
            <w:pPr>
              <w:widowControl/>
              <w:spacing w:after="0"/>
            </w:pPr>
            <w:proofErr w:type="gramStart"/>
            <w:r>
              <w:rPr>
                <w:rFonts w:cstheme="minorHAnsi"/>
                <w:sz w:val="20"/>
                <w:szCs w:val="20"/>
              </w:rPr>
              <w:t>linear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systems of equations. It also includes interpolation, curve fitting,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>finite difference methods for solving ordinary differential equations and</w:t>
            </w:r>
          </w:p>
          <w:p w:rsidR="007B6471" w:rsidRDefault="007B6471">
            <w:pPr>
              <w:widowControl/>
              <w:spacing w:after="0"/>
            </w:pPr>
            <w:proofErr w:type="gramStart"/>
            <w:r>
              <w:rPr>
                <w:rFonts w:cstheme="minorHAnsi"/>
                <w:sz w:val="20"/>
                <w:szCs w:val="20"/>
              </w:rPr>
              <w:t>numerical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integration. The software package MATLAB is used to implement the</w:t>
            </w:r>
          </w:p>
          <w:p w:rsidR="007B6471" w:rsidRDefault="007B6471">
            <w:pPr>
              <w:widowControl/>
              <w:spacing w:after="0"/>
            </w:pPr>
            <w:proofErr w:type="gramStart"/>
            <w:r>
              <w:rPr>
                <w:rFonts w:cstheme="minorHAnsi"/>
                <w:sz w:val="20"/>
                <w:szCs w:val="20"/>
              </w:rPr>
              <w:t>algorithms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7B6471" w:rsidRDefault="007B6471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</w:pP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Studenten skal ved avslutta emne ha følgjande læringsutbyte definert i kunnskapar, ferdigheiter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Studenten kan...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Bruka halvering, Newtons metode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Mullers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metode for</w:t>
            </w:r>
          </w:p>
          <w:p w:rsidR="007B6471" w:rsidRP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å løysa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skalare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ikkje-lineære likningar.</w:t>
            </w:r>
          </w:p>
          <w:p w:rsidR="007B6471" w:rsidRP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Bruka LU-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faktorisering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klassiske iterative metodar for å løysa lineære likningssystem.</w:t>
            </w:r>
          </w:p>
          <w:p w:rsidR="007B6471" w:rsidRP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Bruka interpolasjonsmetodar som dividerte differansar,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Lagrangepolynomer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splines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, til å finna funksjons-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derivertverdier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7B6471" w:rsidRP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Bruka trapesmetoden og Simpsons regel for å rekna ut bestemde integral.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>Utføra enkel feilanalyse på metodane som er pensum i kurset.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Gjera reie for omgrep som konvergensorden,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trunkeringsfeil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stabilitet.</w:t>
            </w:r>
          </w:p>
          <w:p w:rsidR="007B6471" w:rsidRP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Gjera reie for korleis flyttal vert representert på ei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datamaskin.Bruka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MATLAB til å implementera numeriske algoritmar.</w:t>
            </w:r>
          </w:p>
          <w:p w:rsidR="007B6471" w:rsidRDefault="007B6471">
            <w:pPr>
              <w:pStyle w:val="Listeavsnitt"/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B6471" w:rsidRDefault="007B6471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behersker</w:t>
            </w:r>
            <w:proofErr w:type="spellEnd"/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halvering, Newtons metode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Mullers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metode for å løysa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skalare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ikkje-lineære likningar.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LU-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faktorisering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klassiske iterative metodar for å løysa lineære likningssystem.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interpolasjonsmetodar som dividerte differansar,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Lagrangepolynomer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splines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, til å finna funksjons-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derivertverdier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trapesmetoden og Simpsons regel for å rekna ut bestemde integral.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enkel feilanalyse på metodane som er pensum i kurset.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omgrep som konvergensorden,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trunkeringsfeil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stabilitet.</w:t>
            </w:r>
          </w:p>
          <w:p w:rsidR="007B6471" w:rsidRP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korleis flyttal vert representert på ei datamaskin.</w:t>
            </w:r>
          </w:p>
          <w:p w:rsidR="007B6471" w:rsidRDefault="007B6471">
            <w:pPr>
              <w:pStyle w:val="Listeavsnitt"/>
              <w:widowControl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Studenten har ei grunnleggjande forståing av numeriske berekningar og feilanalyse.</w:t>
            </w:r>
          </w:p>
          <w:p w:rsidR="007B6471" w:rsidRPr="007B6471" w:rsidRDefault="007B647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knows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to use bisection, </w:t>
            </w:r>
            <w:proofErr w:type="spellStart"/>
            <w:r w:rsidRPr="007B6471">
              <w:rPr>
                <w:rFonts w:cstheme="minorHAnsi"/>
                <w:sz w:val="20"/>
                <w:szCs w:val="20"/>
              </w:rPr>
              <w:t>Netwon's</w:t>
            </w:r>
            <w:proofErr w:type="spellEnd"/>
            <w:r w:rsidRPr="007B6471">
              <w:rPr>
                <w:rFonts w:cstheme="minorHAnsi"/>
                <w:sz w:val="20"/>
                <w:szCs w:val="20"/>
              </w:rPr>
              <w:t xml:space="preserve"> and Muller's methods for solving scalar non-linear equations.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to use LU </w:t>
            </w:r>
            <w:proofErr w:type="spellStart"/>
            <w:r w:rsidRPr="007B6471">
              <w:rPr>
                <w:rFonts w:cstheme="minorHAnsi"/>
                <w:sz w:val="20"/>
                <w:szCs w:val="20"/>
              </w:rPr>
              <w:t>factorisation</w:t>
            </w:r>
            <w:proofErr w:type="spellEnd"/>
            <w:r w:rsidRPr="007B6471">
              <w:rPr>
                <w:rFonts w:cstheme="minorHAnsi"/>
                <w:sz w:val="20"/>
                <w:szCs w:val="20"/>
              </w:rPr>
              <w:t xml:space="preserve"> and classical iterative methods for solving linear </w:t>
            </w:r>
            <w:proofErr w:type="spellStart"/>
            <w:r w:rsidRPr="007B6471">
              <w:rPr>
                <w:rFonts w:cstheme="minorHAnsi"/>
                <w:sz w:val="20"/>
                <w:szCs w:val="20"/>
              </w:rPr>
              <w:t>sysmtems</w:t>
            </w:r>
            <w:proofErr w:type="spellEnd"/>
            <w:r w:rsidRPr="007B6471">
              <w:rPr>
                <w:rFonts w:cstheme="minorHAnsi"/>
                <w:sz w:val="20"/>
                <w:szCs w:val="20"/>
              </w:rPr>
              <w:t xml:space="preserve"> of equations.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to use interpolation methods including divided differences, Lagrange polynomials and splines to find function and derivative values.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to use the trapezoidal and Simpson's rule to compute definite integrals.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to carry out simple error analysis on the methods presented in the course.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the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concepts convergence rate, truncation errors, and stability.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color w:val="002060"/>
                <w:sz w:val="20"/>
                <w:szCs w:val="20"/>
              </w:rPr>
              <w:t>how</w:t>
            </w:r>
            <w:proofErr w:type="gramEnd"/>
            <w:r w:rsidRPr="007B6471">
              <w:rPr>
                <w:rFonts w:cstheme="minorHAnsi"/>
                <w:color w:val="002060"/>
                <w:sz w:val="20"/>
                <w:szCs w:val="20"/>
              </w:rPr>
              <w:t xml:space="preserve"> a </w:t>
            </w:r>
            <w:proofErr w:type="spellStart"/>
            <w:r w:rsidRPr="007B6471">
              <w:rPr>
                <w:rFonts w:cstheme="minorHAnsi"/>
                <w:color w:val="002060"/>
                <w:sz w:val="20"/>
                <w:szCs w:val="20"/>
              </w:rPr>
              <w:t>floting</w:t>
            </w:r>
            <w:proofErr w:type="spellEnd"/>
            <w:r w:rsidRPr="007B6471">
              <w:rPr>
                <w:rFonts w:cstheme="minorHAnsi"/>
                <w:color w:val="002060"/>
                <w:sz w:val="20"/>
                <w:szCs w:val="20"/>
              </w:rPr>
              <w:t xml:space="preserve">-point number is represented in a computer.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color w:val="002060"/>
                <w:sz w:val="20"/>
                <w:szCs w:val="20"/>
              </w:rPr>
              <w:t>how</w:t>
            </w:r>
            <w:proofErr w:type="gramEnd"/>
            <w:r w:rsidRPr="007B6471">
              <w:rPr>
                <w:rFonts w:cstheme="minorHAnsi"/>
                <w:color w:val="002060"/>
                <w:sz w:val="20"/>
                <w:szCs w:val="20"/>
              </w:rPr>
              <w:t xml:space="preserve"> to use MATLAB to implement numerical algorithms. </w:t>
            </w:r>
          </w:p>
          <w:p w:rsidR="007B6471" w:rsidRDefault="007B6471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The student is able to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bisection, </w:t>
            </w:r>
            <w:proofErr w:type="spellStart"/>
            <w:r w:rsidRPr="007B6471">
              <w:rPr>
                <w:rFonts w:cstheme="minorHAnsi"/>
                <w:sz w:val="20"/>
                <w:szCs w:val="20"/>
              </w:rPr>
              <w:t>Netwon's</w:t>
            </w:r>
            <w:proofErr w:type="spellEnd"/>
            <w:r w:rsidRPr="007B6471">
              <w:rPr>
                <w:rFonts w:cstheme="minorHAnsi"/>
                <w:sz w:val="20"/>
                <w:szCs w:val="20"/>
              </w:rPr>
              <w:t xml:space="preserve"> and Muller's methods for solving scalar non-linear equations.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LU </w:t>
            </w:r>
            <w:proofErr w:type="spellStart"/>
            <w:r w:rsidRPr="007B6471">
              <w:rPr>
                <w:rFonts w:cstheme="minorHAnsi"/>
                <w:sz w:val="20"/>
                <w:szCs w:val="20"/>
              </w:rPr>
              <w:t>factorisation</w:t>
            </w:r>
            <w:proofErr w:type="spellEnd"/>
            <w:r w:rsidRPr="007B6471">
              <w:rPr>
                <w:rFonts w:cstheme="minorHAnsi"/>
                <w:sz w:val="20"/>
                <w:szCs w:val="20"/>
              </w:rPr>
              <w:t xml:space="preserve"> and classical iterative methods for solving linear </w:t>
            </w:r>
            <w:proofErr w:type="spellStart"/>
            <w:r w:rsidRPr="007B6471">
              <w:rPr>
                <w:rFonts w:cstheme="minorHAnsi"/>
                <w:sz w:val="20"/>
                <w:szCs w:val="20"/>
              </w:rPr>
              <w:t>sysmtems</w:t>
            </w:r>
            <w:proofErr w:type="spellEnd"/>
            <w:r w:rsidRPr="007B6471">
              <w:rPr>
                <w:rFonts w:cstheme="minorHAnsi"/>
                <w:sz w:val="20"/>
                <w:szCs w:val="20"/>
              </w:rPr>
              <w:t xml:space="preserve"> of equations.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interpolation methods including divided differences, Lagrange polynomials and splines to find function and derivative values.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the trapezoidal and Simpson's rule to compute definite integrals.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carry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out simple error analysis on the methods presented in the course.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sz w:val="20"/>
                <w:szCs w:val="20"/>
              </w:rPr>
              <w:t>derive</w:t>
            </w:r>
            <w:proofErr w:type="gramEnd"/>
            <w:r w:rsidRPr="007B6471">
              <w:rPr>
                <w:rFonts w:cstheme="minorHAnsi"/>
                <w:sz w:val="20"/>
                <w:szCs w:val="20"/>
              </w:rPr>
              <w:t xml:space="preserve"> convergence rates, truncation errors, and understand stability.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color w:val="002060"/>
                <w:sz w:val="20"/>
                <w:szCs w:val="20"/>
              </w:rPr>
              <w:t>represent</w:t>
            </w:r>
            <w:proofErr w:type="gramEnd"/>
            <w:r w:rsidRPr="007B6471">
              <w:rPr>
                <w:rFonts w:cstheme="minorHAnsi"/>
                <w:color w:val="002060"/>
                <w:sz w:val="20"/>
                <w:szCs w:val="20"/>
              </w:rPr>
              <w:t xml:space="preserve"> a </w:t>
            </w:r>
            <w:proofErr w:type="spellStart"/>
            <w:r w:rsidRPr="007B6471">
              <w:rPr>
                <w:rFonts w:cstheme="minorHAnsi"/>
                <w:color w:val="002060"/>
                <w:sz w:val="20"/>
                <w:szCs w:val="20"/>
              </w:rPr>
              <w:t>floting</w:t>
            </w:r>
            <w:proofErr w:type="spellEnd"/>
            <w:r w:rsidRPr="007B6471">
              <w:rPr>
                <w:rFonts w:cstheme="minorHAnsi"/>
                <w:color w:val="002060"/>
                <w:sz w:val="20"/>
                <w:szCs w:val="20"/>
              </w:rPr>
              <w:t xml:space="preserve">-point number on binary form. </w:t>
            </w:r>
          </w:p>
          <w:p w:rsidR="007B6471" w:rsidRDefault="007B6471">
            <w:pPr>
              <w:pStyle w:val="Listeavsnitt"/>
              <w:widowControl/>
              <w:numPr>
                <w:ilvl w:val="0"/>
                <w:numId w:val="3"/>
              </w:numPr>
              <w:spacing w:after="0"/>
            </w:pPr>
            <w:proofErr w:type="gramStart"/>
            <w:r w:rsidRPr="007B6471">
              <w:rPr>
                <w:rFonts w:cstheme="minorHAnsi"/>
                <w:color w:val="002060"/>
                <w:sz w:val="20"/>
                <w:szCs w:val="20"/>
              </w:rPr>
              <w:t>use</w:t>
            </w:r>
            <w:proofErr w:type="gramEnd"/>
            <w:r w:rsidRPr="007B6471">
              <w:rPr>
                <w:rFonts w:cstheme="minorHAnsi"/>
                <w:color w:val="002060"/>
                <w:sz w:val="20"/>
                <w:szCs w:val="20"/>
              </w:rPr>
              <w:t xml:space="preserve"> MATLAB to implement numerical algorithms. </w:t>
            </w: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7B6471" w:rsidRDefault="007B647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has a basic understanding of numerical computations and error analysis.</w:t>
            </w:r>
          </w:p>
          <w:p w:rsidR="007B6471" w:rsidRDefault="007B6471">
            <w:pPr>
              <w:pStyle w:val="Listeavsnitt"/>
              <w:widowControl/>
              <w:spacing w:after="0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B6471" w:rsidRPr="007B6471" w:rsidRDefault="007B6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55D29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Ingen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D29" w:rsidRDefault="00755D29" w:rsidP="00755D2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INF100, MAT111, MAT121</w:t>
            </w:r>
          </w:p>
          <w:p w:rsidR="007B6471" w:rsidRDefault="007B6471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Studiepoengsreduksjon</w:t>
            </w:r>
          </w:p>
          <w:p w:rsidR="007B6471" w:rsidRDefault="007B647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7B6471" w:rsidRDefault="007B647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7B6471" w:rsidRDefault="007B647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B6471" w:rsidRDefault="007B647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Pr="007B6471" w:rsidRDefault="007B6471">
            <w:pPr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t>http://www.uib.no/matnat/52646/opptak-</w:t>
              </w:r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lastRenderedPageBreak/>
                <w:t>ved-mn-fakultetet</w:t>
              </w:r>
            </w:hyperlink>
          </w:p>
          <w:p w:rsidR="007B6471" w:rsidRDefault="007B647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7B6471" w:rsidRDefault="007B647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B6471" w:rsidRDefault="007B6471" w:rsidP="00755D29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7B6471" w:rsidRPr="007B6471" w:rsidTr="007B6471">
        <w:trPr>
          <w:trHeight w:val="272"/>
        </w:trPr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19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D29" w:rsidRPr="00896155" w:rsidRDefault="00755D29" w:rsidP="00755D29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Undervisnin</w:t>
            </w:r>
            <w:r>
              <w:rPr>
                <w:rFonts w:cstheme="minorHAnsi"/>
                <w:i/>
                <w:lang w:val="nn-NO"/>
              </w:rPr>
              <w:t>ga gis i form av førelesningar og dataøvingar</w:t>
            </w:r>
            <w:r>
              <w:rPr>
                <w:rFonts w:cstheme="minorHAnsi"/>
                <w:i/>
                <w:lang w:val="nn-NO"/>
              </w:rPr>
              <w:t xml:space="preserve"> </w:t>
            </w:r>
          </w:p>
          <w:p w:rsidR="00755D29" w:rsidRPr="00896155" w:rsidRDefault="00755D29" w:rsidP="00755D29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:rsidR="00755D29" w:rsidRPr="00755D29" w:rsidRDefault="00755D29" w:rsidP="00755D29">
            <w:proofErr w:type="spellStart"/>
            <w:r>
              <w:rPr>
                <w:rFonts w:cstheme="minorHAnsi"/>
              </w:rPr>
              <w:t>Data</w:t>
            </w:r>
            <w:r w:rsidRPr="00755D29">
              <w:rPr>
                <w:rFonts w:cstheme="minorHAnsi"/>
              </w:rPr>
              <w:t>øvingar</w:t>
            </w:r>
            <w:proofErr w:type="spellEnd"/>
            <w:r w:rsidRPr="00755D29">
              <w:rPr>
                <w:rFonts w:cstheme="minorHAnsi"/>
              </w:rPr>
              <w:t xml:space="preserve"> / 2 timer pr. </w:t>
            </w:r>
            <w:proofErr w:type="spellStart"/>
            <w:r w:rsidRPr="00755D29">
              <w:rPr>
                <w:rFonts w:cstheme="minorHAnsi"/>
              </w:rPr>
              <w:t>veke</w:t>
            </w:r>
            <w:proofErr w:type="spellEnd"/>
          </w:p>
          <w:p w:rsidR="00755D29" w:rsidRPr="00755D29" w:rsidRDefault="00755D29" w:rsidP="00755D29">
            <w:pPr>
              <w:rPr>
                <w:rFonts w:cstheme="minorHAnsi"/>
                <w:sz w:val="20"/>
                <w:szCs w:val="20"/>
              </w:rPr>
            </w:pPr>
          </w:p>
          <w:p w:rsidR="00755D29" w:rsidRDefault="00755D29" w:rsidP="00755D29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Te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aching in the form of lectures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computer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>exercises</w:t>
            </w:r>
          </w:p>
          <w:p w:rsidR="00755D29" w:rsidRDefault="00755D29" w:rsidP="00755D29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755D29" w:rsidRDefault="00755D29" w:rsidP="00755D29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sz w:val="20"/>
                <w:szCs w:val="20"/>
              </w:rPr>
              <w:t xml:space="preserve">Computer </w:t>
            </w: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7B6471" w:rsidRPr="00755D29" w:rsidRDefault="007B6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471" w:rsidRPr="007B6471" w:rsidTr="007B6471">
        <w:trPr>
          <w:trHeight w:val="272"/>
        </w:trPr>
        <w:tc>
          <w:tcPr>
            <w:tcW w:w="24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Pr="00755D29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Pr="00755D29" w:rsidRDefault="007B6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471" w:rsidRPr="00755D29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D29" w:rsidRDefault="00755D29" w:rsidP="00755D29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Godkjende obligatoriske oppgåver (Gyldige i to se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mester: inneverande semester + våren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etter).</w:t>
            </w:r>
          </w:p>
          <w:p w:rsidR="00755D29" w:rsidRDefault="00755D29" w:rsidP="00755D2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55D29" w:rsidRPr="00896155" w:rsidRDefault="00755D29" w:rsidP="00755D29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 xml:space="preserve">Compulsory assignments need to </w:t>
            </w:r>
            <w:proofErr w:type="gramStart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be passed</w:t>
            </w:r>
            <w:proofErr w:type="gramEnd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. (Valid in two semesters:  the semester of the class + the</w:t>
            </w:r>
            <w:r>
              <w:rPr>
                <w:rFonts w:cstheme="minorHAnsi"/>
                <w:i/>
                <w:color w:val="000080"/>
                <w:sz w:val="20"/>
                <w:szCs w:val="20"/>
              </w:rPr>
              <w:t xml:space="preserve"> following </w:t>
            </w:r>
            <w:proofErr w:type="spellStart"/>
            <w:r>
              <w:rPr>
                <w:rFonts w:cstheme="minorHAnsi"/>
                <w:i/>
                <w:color w:val="000080"/>
                <w:sz w:val="20"/>
                <w:szCs w:val="20"/>
              </w:rPr>
              <w:t>apring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)</w:t>
            </w:r>
          </w:p>
          <w:p w:rsidR="007B6471" w:rsidRPr="00755D29" w:rsidRDefault="007B64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55D29" w:rsidRPr="00755D29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D29" w:rsidRDefault="00755D29" w:rsidP="00755D2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755D29" w:rsidRDefault="00755D29" w:rsidP="00755D2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55D29" w:rsidRDefault="00755D29" w:rsidP="00755D2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55D29" w:rsidRDefault="00755D29" w:rsidP="00755D2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D29" w:rsidRPr="00896155" w:rsidRDefault="00755D29" w:rsidP="00755D2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eksamen: 5 timar.</w:t>
            </w:r>
          </w:p>
          <w:p w:rsidR="00755D29" w:rsidRDefault="00755D29" w:rsidP="00755D29">
            <w:pPr>
              <w:pStyle w:val="Listeavsnitt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755D29" w:rsidRDefault="00755D29" w:rsidP="00755D2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55D29" w:rsidRPr="00896155" w:rsidRDefault="00755D29" w:rsidP="00755D29">
            <w:pPr>
              <w:rPr>
                <w:color w:val="000080"/>
                <w:lang w:val="nn-NO"/>
              </w:rPr>
            </w:pP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Written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: 5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hours</w:t>
            </w:r>
            <w:proofErr w:type="spellEnd"/>
          </w:p>
          <w:p w:rsidR="00755D29" w:rsidRPr="00A7786C" w:rsidRDefault="00755D29" w:rsidP="00755D29">
            <w:pPr>
              <w:rPr>
                <w:lang w:val="nn-NO"/>
              </w:rPr>
            </w:pPr>
          </w:p>
        </w:tc>
      </w:tr>
      <w:tr w:rsidR="00755D29" w:rsidRPr="00755D29" w:rsidTr="007B6471">
        <w:trPr>
          <w:trHeight w:val="2967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D29" w:rsidRDefault="00755D29" w:rsidP="00755D2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755D29" w:rsidRDefault="00755D29" w:rsidP="00755D2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55D29" w:rsidRDefault="00755D29" w:rsidP="00755D2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  <w:p w:rsidR="00755D29" w:rsidRDefault="00755D29" w:rsidP="00755D2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D29" w:rsidRPr="0009066B" w:rsidRDefault="00755D29" w:rsidP="00755D29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</w:p>
          <w:p w:rsidR="00755D29" w:rsidRDefault="00755D29" w:rsidP="00755D29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09066B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n-NO"/>
              </w:rPr>
              <w:t>Tillatne hjelpemiddel: Enkel kalkulator i samsvar med modell oppført i fakultetet sine  reglar.</w:t>
            </w:r>
          </w:p>
          <w:p w:rsidR="00755D29" w:rsidRDefault="00755D29" w:rsidP="00755D29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755D29" w:rsidRDefault="00755D29" w:rsidP="00755D29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755D29" w:rsidRDefault="00755D29" w:rsidP="00755D2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support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materials: Non-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programmable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calculator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according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model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listed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faculty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regulations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.</w:t>
            </w:r>
          </w:p>
          <w:p w:rsidR="00755D29" w:rsidRPr="00A7786C" w:rsidRDefault="00755D29" w:rsidP="00755D29">
            <w:pPr>
              <w:pStyle w:val="Body"/>
              <w:widowControl/>
              <w:spacing w:after="0"/>
              <w:rPr>
                <w:lang w:val="nn-NO"/>
              </w:rPr>
            </w:pP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Fonts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7B6471" w:rsidRDefault="007B6471" w:rsidP="00755D2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Fonts w:asciiTheme="minorHAnsi" w:hAnsiTheme="minorHAnsi" w:cstheme="minorHAnsi"/>
                <w:i/>
                <w:lang w:val="nn-NO"/>
              </w:rPr>
            </w:pPr>
            <w:bookmarkStart w:id="0" w:name="_GoBack"/>
            <w:bookmarkEnd w:id="0"/>
            <w:r>
              <w:rPr>
                <w:rFonts w:cstheme="minorHAns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7B6471" w:rsidRDefault="007B6471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[Examination both spring semester and autumn semester. In semesters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 the semester.]</w:t>
            </w:r>
          </w:p>
        </w:tc>
      </w:tr>
      <w:tr w:rsidR="007B6471" w:rsidRP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B6471" w:rsidRDefault="007B64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</w:rPr>
              <w:t>[</w:t>
            </w:r>
            <w:r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7B6471" w:rsidRDefault="007B647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  <w:p w:rsidR="007B6471" w:rsidRDefault="007B6471">
            <w:pPr>
              <w:rPr>
                <w:rFonts w:asciiTheme="minorHAnsi" w:hAnsiTheme="minorHAnsi" w:cstheme="minorHAnsi"/>
              </w:rPr>
            </w:pP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7B6471" w:rsidRDefault="007B647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Emneansvarleg</w:t>
            </w:r>
          </w:p>
          <w:p w:rsidR="007B6471" w:rsidRDefault="007B647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Studierettleiar@xx-uib.no</w:t>
              </w:r>
            </w:hyperlink>
          </w:p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7B6471" w:rsidTr="007B647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7B6471" w:rsidRDefault="007B647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B6471" w:rsidRDefault="007B6471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6471" w:rsidRDefault="007B64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7B6471" w:rsidRPr="007B6471" w:rsidRDefault="007B647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Studierettleiar@xx-uib.no</w:t>
              </w:r>
            </w:hyperlink>
          </w:p>
          <w:p w:rsidR="007B6471" w:rsidRDefault="007B647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DE1DAC" w:rsidRDefault="00DE1DAC">
      <w:pPr>
        <w:rPr>
          <w:rFonts w:asciiTheme="minorHAnsi" w:hAnsiTheme="minorHAnsi" w:cstheme="minorHAnsi"/>
          <w:lang w:val="nn-NO"/>
        </w:rPr>
      </w:pPr>
    </w:p>
    <w:p w:rsidR="00DE1DAC" w:rsidRDefault="00DE1DAC"/>
    <w:sectPr w:rsidR="00DE1DAC">
      <w:headerReference w:type="default" r:id="rId11"/>
      <w:footerReference w:type="default" r:id="rId12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DE" w:rsidRDefault="007B6471">
      <w:pPr>
        <w:spacing w:after="0" w:line="240" w:lineRule="auto"/>
      </w:pPr>
      <w:r>
        <w:separator/>
      </w:r>
    </w:p>
  </w:endnote>
  <w:endnote w:type="continuationSeparator" w:id="0">
    <w:p w:rsidR="008B7FDE" w:rsidRDefault="007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AC" w:rsidRDefault="00DE1DAC">
    <w:pPr>
      <w:pStyle w:val="Bunntekst"/>
      <w:jc w:val="right"/>
    </w:pPr>
  </w:p>
  <w:p w:rsidR="00DE1DAC" w:rsidRDefault="00DE1D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DE" w:rsidRDefault="007B6471">
      <w:pPr>
        <w:spacing w:after="0" w:line="240" w:lineRule="auto"/>
      </w:pPr>
      <w:r>
        <w:separator/>
      </w:r>
    </w:p>
  </w:footnote>
  <w:footnote w:type="continuationSeparator" w:id="0">
    <w:p w:rsidR="008B7FDE" w:rsidRDefault="007B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AC" w:rsidRDefault="007B6471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3B7"/>
    <w:multiLevelType w:val="multilevel"/>
    <w:tmpl w:val="FF1EA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091C"/>
    <w:multiLevelType w:val="multilevel"/>
    <w:tmpl w:val="5E38E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F0017"/>
    <w:multiLevelType w:val="multilevel"/>
    <w:tmpl w:val="279CED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4D794A"/>
    <w:multiLevelType w:val="multilevel"/>
    <w:tmpl w:val="CE448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AD0E22"/>
    <w:multiLevelType w:val="multilevel"/>
    <w:tmpl w:val="D89EB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C"/>
    <w:rsid w:val="00755D29"/>
    <w:rsid w:val="007B6471"/>
    <w:rsid w:val="008B7FDE"/>
    <w:rsid w:val="00D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F062"/>
  <w15:docId w15:val="{C41B5633-A81F-426F-92A2-92293CE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755D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rsid w:val="0075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A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1D7C-971E-4546-8D86-24F29B3A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5</TotalTime>
  <Pages>8</Pages>
  <Words>1406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Lysnes</dc:creator>
  <cp:lastModifiedBy>Kristine Lysnes</cp:lastModifiedBy>
  <cp:revision>3</cp:revision>
  <dcterms:created xsi:type="dcterms:W3CDTF">2017-04-06T10:56:00Z</dcterms:created>
  <dcterms:modified xsi:type="dcterms:W3CDTF">2017-04-20T06:23:00Z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2017-03-31T13:35:00Z</dcterms:created>
  <dc:creator>adbed</dc:creator>
  <dc:language>en-GB</dc:language>
  <cp:lastModifiedBy>Magnus Svärd</cp:lastModifiedBy>
  <cp:lastPrinted>2014-11-06T13:45:00Z</cp:lastPrinted>
  <dcterms:modified xsi:type="dcterms:W3CDTF">2017-04-05T11:55:50Z</dcterms:modified>
  <cp:revision>10</cp:revision>
  <dc:title>Elementer i emnebeskrivelser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