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538" w:rsidRPr="00C13538" w:rsidRDefault="00457BC7" w:rsidP="00C13538">
      <w:pPr>
        <w:widowControl/>
        <w:rPr>
          <w:lang w:val="nn-NO"/>
        </w:rPr>
      </w:pPr>
      <w:r>
        <w:rPr>
          <w:rFonts w:cstheme="minorHAnsi"/>
          <w:sz w:val="32"/>
          <w:szCs w:val="32"/>
          <w:lang w:val="nn-NO"/>
        </w:rPr>
        <w:t>Emnebeskriving for  MAT</w:t>
      </w:r>
      <w:r w:rsidR="00C13538">
        <w:rPr>
          <w:rFonts w:cstheme="minorHAnsi"/>
          <w:sz w:val="32"/>
          <w:szCs w:val="32"/>
          <w:lang w:val="nn-NO"/>
        </w:rPr>
        <w:t>224 Kommutativ algebra…....……………………</w:t>
      </w:r>
    </w:p>
    <w:p w:rsidR="00C13538" w:rsidRPr="00C13538" w:rsidRDefault="00C13538" w:rsidP="00C13538">
      <w:pPr>
        <w:widowControl/>
        <w:rPr>
          <w:lang w:val="nn-NO"/>
        </w:rPr>
      </w:pPr>
      <w:r>
        <w:rPr>
          <w:rFonts w:cstheme="minorHAnsi"/>
          <w:i/>
          <w:sz w:val="28"/>
          <w:szCs w:val="28"/>
          <w:lang w:val="nn-NO"/>
        </w:rPr>
        <w:tab/>
      </w:r>
      <w:r>
        <w:rPr>
          <w:rFonts w:cstheme="minorHAnsi"/>
          <w:i/>
          <w:sz w:val="28"/>
          <w:szCs w:val="28"/>
          <w:lang w:val="nn-NO"/>
        </w:rPr>
        <w:tab/>
      </w:r>
      <w:r>
        <w:rPr>
          <w:rFonts w:cstheme="minorHAnsi"/>
          <w:i/>
          <w:sz w:val="28"/>
          <w:szCs w:val="28"/>
          <w:lang w:val="nn-NO"/>
        </w:rPr>
        <w:tab/>
      </w:r>
      <w:r w:rsidRPr="00C13538">
        <w:rPr>
          <w:rFonts w:cstheme="minorHAnsi"/>
          <w:sz w:val="32"/>
          <w:szCs w:val="32"/>
          <w:lang w:val="nn-NO"/>
        </w:rPr>
        <w:t>………  MAT224 Kommutativ algebra……………………………</w:t>
      </w:r>
    </w:p>
    <w:p w:rsidR="00C13538" w:rsidRPr="00C13538" w:rsidRDefault="00C13538" w:rsidP="00C13538">
      <w:pPr>
        <w:widowControl/>
        <w:rPr>
          <w:lang w:val="nn-NO"/>
        </w:rPr>
      </w:pPr>
      <w:r w:rsidRPr="00C13538">
        <w:rPr>
          <w:rFonts w:cstheme="minorHAnsi"/>
          <w:sz w:val="28"/>
          <w:szCs w:val="28"/>
          <w:lang w:val="nn-NO"/>
        </w:rPr>
        <w:tab/>
      </w:r>
      <w:r w:rsidRPr="00C13538">
        <w:rPr>
          <w:rFonts w:cstheme="minorHAnsi"/>
          <w:sz w:val="28"/>
          <w:szCs w:val="28"/>
          <w:lang w:val="nn-NO"/>
        </w:rPr>
        <w:tab/>
      </w:r>
      <w:r w:rsidRPr="00C13538">
        <w:rPr>
          <w:rFonts w:cstheme="minorHAnsi"/>
          <w:sz w:val="28"/>
          <w:szCs w:val="28"/>
          <w:lang w:val="nn-NO"/>
        </w:rPr>
        <w:tab/>
      </w:r>
      <w:r w:rsidRPr="00C13538">
        <w:rPr>
          <w:rFonts w:cstheme="minorHAnsi"/>
          <w:sz w:val="32"/>
          <w:szCs w:val="32"/>
          <w:lang w:val="nn-NO"/>
        </w:rPr>
        <w:t>………  MAT224 Commutative algebra………………………….</w:t>
      </w:r>
    </w:p>
    <w:p w:rsidR="00C13538" w:rsidRDefault="00C13538" w:rsidP="00C13538">
      <w:pPr>
        <w:widowControl/>
        <w:rPr>
          <w:rFonts w:asciiTheme="minorHAnsi" w:hAnsiTheme="minorHAnsi" w:cstheme="minorHAnsi"/>
          <w:i/>
          <w:sz w:val="28"/>
          <w:szCs w:val="28"/>
          <w:lang w:val="nn-NO"/>
        </w:rPr>
      </w:pPr>
      <w:r>
        <w:rPr>
          <w:rFonts w:cstheme="minorHAnsi"/>
          <w:i/>
          <w:sz w:val="28"/>
          <w:szCs w:val="28"/>
          <w:lang w:val="nn-NO"/>
        </w:rPr>
        <w:t>Godkjenning:</w:t>
      </w:r>
    </w:p>
    <w:p w:rsidR="00C13538" w:rsidRDefault="00C13538" w:rsidP="00C13538">
      <w:pPr>
        <w:widowControl/>
        <w:rPr>
          <w:rFonts w:asciiTheme="minorHAnsi" w:hAnsiTheme="minorHAnsi" w:cstheme="minorHAnsi"/>
          <w:i/>
          <w:sz w:val="24"/>
          <w:szCs w:val="24"/>
          <w:lang w:val="nn-NO"/>
        </w:rPr>
      </w:pPr>
      <w:r>
        <w:rPr>
          <w:rFonts w:cstheme="minorHAnsi"/>
          <w:i/>
          <w:sz w:val="24"/>
          <w:szCs w:val="24"/>
          <w:lang w:val="nn-NO"/>
        </w:rPr>
        <w:t>Emnebeskrivinga er godkjend av (Fakultetet brukar nemningar for godkjenningsorgan i samsvar med eigen praksis.):</w:t>
      </w:r>
      <w:r>
        <w:rPr>
          <w:rFonts w:cstheme="minorHAnsi"/>
          <w:i/>
          <w:sz w:val="24"/>
          <w:szCs w:val="24"/>
          <w:lang w:val="nn-NO"/>
        </w:rPr>
        <w:tab/>
      </w:r>
    </w:p>
    <w:p w:rsidR="00C13538" w:rsidRDefault="00C13538" w:rsidP="00C13538">
      <w:pPr>
        <w:widowControl/>
        <w:ind w:left="1404" w:firstLine="720"/>
        <w:rPr>
          <w:rFonts w:asciiTheme="minorHAnsi" w:hAnsiTheme="minorHAnsi" w:cstheme="minorHAnsi"/>
          <w:i/>
          <w:sz w:val="24"/>
          <w:szCs w:val="24"/>
          <w:lang w:val="nn-NO"/>
        </w:rPr>
      </w:pPr>
      <w:r>
        <w:rPr>
          <w:rFonts w:cstheme="minorHAnsi"/>
          <w:i/>
          <w:sz w:val="24"/>
          <w:szCs w:val="24"/>
          <w:lang w:val="nn-NO"/>
        </w:rPr>
        <w:t xml:space="preserve">Programstyret:  …………………………………….(dd.mm.år) </w:t>
      </w:r>
    </w:p>
    <w:p w:rsidR="00C13538" w:rsidRDefault="00C13538" w:rsidP="00C13538">
      <w:pPr>
        <w:widowControl/>
        <w:ind w:left="1416" w:firstLine="708"/>
        <w:rPr>
          <w:rFonts w:asciiTheme="minorHAnsi" w:hAnsiTheme="minorHAnsi" w:cstheme="minorHAnsi"/>
          <w:i/>
          <w:sz w:val="24"/>
          <w:szCs w:val="24"/>
          <w:lang w:val="nn-NO"/>
        </w:rPr>
      </w:pPr>
      <w:r>
        <w:rPr>
          <w:rFonts w:cstheme="minorHAnsi"/>
          <w:i/>
          <w:sz w:val="24"/>
          <w:szCs w:val="24"/>
          <w:lang w:val="nn-NO"/>
        </w:rPr>
        <w:tab/>
      </w:r>
    </w:p>
    <w:p w:rsidR="00C13538" w:rsidRDefault="00C13538" w:rsidP="00C13538">
      <w:pPr>
        <w:widowControl/>
        <w:ind w:left="1404" w:firstLine="720"/>
        <w:rPr>
          <w:rFonts w:asciiTheme="minorHAnsi" w:hAnsiTheme="minorHAnsi" w:cstheme="minorHAnsi"/>
          <w:i/>
          <w:sz w:val="16"/>
          <w:szCs w:val="16"/>
          <w:lang w:val="nn-NO"/>
        </w:rPr>
      </w:pPr>
      <w:r>
        <w:rPr>
          <w:rFonts w:cstheme="minorHAnsi"/>
          <w:i/>
          <w:sz w:val="24"/>
          <w:szCs w:val="24"/>
          <w:lang w:val="nn-NO"/>
        </w:rPr>
        <w:t>Institutt for …………….. :     .………………………(dd.mm.år)</w:t>
      </w:r>
    </w:p>
    <w:p w:rsidR="00C13538" w:rsidRDefault="00C13538" w:rsidP="00C13538">
      <w:pPr>
        <w:widowControl/>
        <w:ind w:left="1404" w:firstLine="720"/>
        <w:rPr>
          <w:rFonts w:asciiTheme="minorHAnsi" w:hAnsiTheme="minorHAnsi" w:cstheme="minorHAnsi"/>
          <w:i/>
          <w:sz w:val="24"/>
          <w:szCs w:val="24"/>
          <w:lang w:val="nn-NO"/>
        </w:rPr>
      </w:pPr>
      <w:r>
        <w:rPr>
          <w:rFonts w:cstheme="minorHAnsi"/>
          <w:i/>
          <w:sz w:val="24"/>
          <w:szCs w:val="24"/>
          <w:lang w:val="nn-NO"/>
        </w:rPr>
        <w:t>………… fakultet: …………………………………….(dd.mm.år)</w:t>
      </w:r>
    </w:p>
    <w:p w:rsidR="00C13538" w:rsidRDefault="00C13538" w:rsidP="00C13538">
      <w:pPr>
        <w:widowControl/>
        <w:ind w:left="1404" w:firstLine="720"/>
        <w:rPr>
          <w:rFonts w:asciiTheme="minorHAnsi" w:hAnsiTheme="minorHAnsi" w:cstheme="minorHAnsi"/>
          <w:i/>
          <w:sz w:val="16"/>
          <w:szCs w:val="16"/>
          <w:lang w:val="nn-NO"/>
        </w:rPr>
      </w:pPr>
    </w:p>
    <w:p w:rsidR="00C13538" w:rsidRDefault="00C13538" w:rsidP="00C13538">
      <w:pPr>
        <w:widowControl/>
        <w:rPr>
          <w:rFonts w:asciiTheme="minorHAnsi" w:hAnsiTheme="minorHAnsi" w:cstheme="minorHAnsi"/>
          <w:i/>
          <w:sz w:val="24"/>
          <w:szCs w:val="24"/>
          <w:lang w:val="nn-NO"/>
        </w:rPr>
      </w:pPr>
      <w:r>
        <w:rPr>
          <w:rFonts w:cstheme="minorHAnsi"/>
          <w:i/>
          <w:sz w:val="24"/>
          <w:szCs w:val="24"/>
          <w:lang w:val="nn-NO"/>
        </w:rPr>
        <w:t xml:space="preserve">Emnebeskrivinga vart justert:  </w:t>
      </w:r>
      <w:r>
        <w:rPr>
          <w:rFonts w:cstheme="minorHAnsi"/>
          <w:i/>
          <w:sz w:val="24"/>
          <w:szCs w:val="24"/>
          <w:lang w:val="nn-NO"/>
        </w:rPr>
        <w:tab/>
        <w:t>…………………………………….(dd.mm.år) av ……………………………………………………………….</w:t>
      </w:r>
    </w:p>
    <w:p w:rsidR="00C13538" w:rsidRDefault="00C13538" w:rsidP="00C13538">
      <w:pPr>
        <w:widowControl/>
        <w:rPr>
          <w:rFonts w:asciiTheme="minorHAnsi" w:hAnsiTheme="minorHAnsi" w:cstheme="minorHAnsi"/>
          <w:i/>
          <w:sz w:val="28"/>
          <w:szCs w:val="28"/>
          <w:lang w:val="nn-NO"/>
        </w:rPr>
      </w:pPr>
    </w:p>
    <w:p w:rsidR="00C13538" w:rsidRDefault="00C13538" w:rsidP="00C13538">
      <w:pPr>
        <w:widowControl/>
        <w:rPr>
          <w:rFonts w:asciiTheme="minorHAnsi" w:hAnsiTheme="minorHAnsi" w:cstheme="minorHAnsi"/>
          <w:i/>
          <w:sz w:val="28"/>
          <w:szCs w:val="28"/>
          <w:lang w:val="nn-NO"/>
        </w:rPr>
      </w:pPr>
      <w:r>
        <w:rPr>
          <w:rFonts w:cstheme="minorHAnsi"/>
          <w:i/>
          <w:sz w:val="28"/>
          <w:szCs w:val="28"/>
          <w:lang w:val="nn-NO"/>
        </w:rPr>
        <w:t>Evaluering:</w:t>
      </w:r>
    </w:p>
    <w:p w:rsidR="00C13538" w:rsidRDefault="00C13538" w:rsidP="00C13538">
      <w:pPr>
        <w:widowControl/>
        <w:rPr>
          <w:rFonts w:asciiTheme="minorHAnsi" w:hAnsiTheme="minorHAnsi" w:cstheme="minorHAnsi"/>
          <w:i/>
          <w:sz w:val="24"/>
          <w:szCs w:val="24"/>
          <w:lang w:val="nn-NO"/>
        </w:rPr>
      </w:pPr>
      <w:r>
        <w:rPr>
          <w:rFonts w:cstheme="minorHAnsi"/>
          <w:i/>
          <w:sz w:val="24"/>
          <w:szCs w:val="24"/>
          <w:lang w:val="nn-NO"/>
        </w:rPr>
        <w:t>Emnet vart sist evaluert: …………………………………….(dd.mm.år)</w:t>
      </w:r>
    </w:p>
    <w:p w:rsidR="00C13538" w:rsidRDefault="00C13538" w:rsidP="00C13538">
      <w:pPr>
        <w:widowControl/>
        <w:rPr>
          <w:rFonts w:asciiTheme="minorHAnsi" w:hAnsiTheme="minorHAnsi" w:cstheme="minorHAnsi"/>
          <w:i/>
          <w:sz w:val="28"/>
          <w:szCs w:val="28"/>
          <w:lang w:val="nn-NO"/>
        </w:rPr>
      </w:pPr>
      <w:r>
        <w:rPr>
          <w:rFonts w:cstheme="minorHAnsi"/>
          <w:i/>
          <w:sz w:val="24"/>
          <w:szCs w:val="24"/>
          <w:lang w:val="nn-NO"/>
        </w:rPr>
        <w:t xml:space="preserve">Neste planlagde evaluering:     …………………………………….(dd.mm.år) </w:t>
      </w:r>
    </w:p>
    <w:p w:rsidR="00A37A3F" w:rsidRDefault="00A37A3F">
      <w:pPr>
        <w:widowControl/>
        <w:spacing w:after="0"/>
        <w:rPr>
          <w:rFonts w:asciiTheme="minorHAnsi" w:hAnsiTheme="minorHAnsi" w:cstheme="minorHAnsi"/>
          <w:sz w:val="24"/>
          <w:szCs w:val="24"/>
          <w:lang w:val="nn-NO"/>
        </w:rPr>
      </w:pPr>
    </w:p>
    <w:p w:rsidR="00A37A3F" w:rsidRDefault="00A37A3F">
      <w:pPr>
        <w:widowControl/>
        <w:spacing w:after="0"/>
        <w:rPr>
          <w:rFonts w:asciiTheme="minorHAnsi" w:hAnsiTheme="minorHAnsi" w:cstheme="minorHAnsi"/>
          <w:sz w:val="24"/>
          <w:szCs w:val="24"/>
          <w:lang w:val="nn-NO"/>
        </w:rPr>
      </w:pPr>
    </w:p>
    <w:p w:rsidR="00A37A3F" w:rsidRDefault="00A37A3F">
      <w:pPr>
        <w:widowControl/>
        <w:spacing w:after="0"/>
        <w:rPr>
          <w:rFonts w:asciiTheme="minorHAnsi" w:hAnsiTheme="minorHAnsi" w:cstheme="minorHAnsi"/>
          <w:sz w:val="24"/>
          <w:szCs w:val="24"/>
          <w:lang w:val="nn-NO"/>
        </w:rPr>
      </w:pPr>
    </w:p>
    <w:p w:rsidR="00A37A3F" w:rsidRDefault="00A37A3F">
      <w:pPr>
        <w:widowControl/>
        <w:spacing w:after="0"/>
        <w:rPr>
          <w:rFonts w:asciiTheme="minorHAnsi" w:hAnsiTheme="minorHAnsi" w:cstheme="minorHAnsi"/>
          <w:sz w:val="24"/>
          <w:szCs w:val="24"/>
          <w:lang w:val="nn-NO"/>
        </w:rPr>
      </w:pPr>
    </w:p>
    <w:p w:rsidR="00A37A3F" w:rsidRDefault="00A37A3F">
      <w:pPr>
        <w:widowControl/>
        <w:spacing w:after="0"/>
        <w:rPr>
          <w:rFonts w:asciiTheme="minorHAnsi" w:hAnsiTheme="minorHAnsi" w:cstheme="minorHAnsi"/>
          <w:sz w:val="24"/>
          <w:szCs w:val="24"/>
          <w:lang w:val="nn-NO"/>
        </w:rPr>
      </w:pPr>
    </w:p>
    <w:p w:rsidR="00A37A3F" w:rsidRDefault="00A37A3F">
      <w:pPr>
        <w:widowControl/>
        <w:spacing w:after="0"/>
        <w:rPr>
          <w:rFonts w:asciiTheme="minorHAnsi" w:hAnsiTheme="minorHAnsi" w:cstheme="minorHAnsi"/>
          <w:sz w:val="24"/>
          <w:szCs w:val="24"/>
          <w:lang w:val="nn-NO"/>
        </w:rPr>
      </w:pPr>
    </w:p>
    <w:p w:rsidR="00A37A3F" w:rsidRDefault="00A37A3F">
      <w:pPr>
        <w:widowControl/>
        <w:spacing w:after="0"/>
        <w:rPr>
          <w:rFonts w:asciiTheme="minorHAnsi" w:hAnsiTheme="minorHAnsi" w:cstheme="minorHAnsi"/>
          <w:sz w:val="24"/>
          <w:szCs w:val="24"/>
          <w:lang w:val="nn-NO"/>
        </w:rPr>
      </w:pPr>
    </w:p>
    <w:p w:rsidR="00A37A3F" w:rsidRDefault="00A37A3F">
      <w:pPr>
        <w:tabs>
          <w:tab w:val="left" w:pos="709"/>
        </w:tabs>
        <w:spacing w:after="0" w:line="200" w:lineRule="exact"/>
        <w:rPr>
          <w:rFonts w:asciiTheme="minorHAnsi" w:hAnsiTheme="minorHAnsi" w:cstheme="minorHAnsi"/>
          <w:sz w:val="20"/>
          <w:szCs w:val="20"/>
          <w:lang w:val="nn-NO"/>
        </w:rPr>
      </w:pPr>
    </w:p>
    <w:tbl>
      <w:tblPr>
        <w:tblW w:w="13226" w:type="dxa"/>
        <w:tblInd w:w="9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firstRow="1" w:lastRow="1" w:firstColumn="1" w:lastColumn="1" w:noHBand="0" w:noVBand="0"/>
      </w:tblPr>
      <w:tblGrid>
        <w:gridCol w:w="2460"/>
        <w:gridCol w:w="10766"/>
      </w:tblGrid>
      <w:tr w:rsidR="00C13538" w:rsidTr="00C13538">
        <w:trPr>
          <w:trHeight w:val="20"/>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spacing w:after="0"/>
              <w:rPr>
                <w:rFonts w:asciiTheme="minorHAnsi" w:hAnsiTheme="minorHAnsi" w:cstheme="minorHAnsi"/>
                <w:b/>
                <w:sz w:val="28"/>
                <w:szCs w:val="28"/>
                <w:lang w:val="nn-NO"/>
              </w:rPr>
            </w:pPr>
            <w:r>
              <w:rPr>
                <w:rFonts w:cstheme="minorHAnsi"/>
                <w:b/>
                <w:sz w:val="28"/>
                <w:szCs w:val="28"/>
                <w:lang w:val="nn-NO"/>
              </w:rPr>
              <w:t xml:space="preserve"> Kategori</w:t>
            </w:r>
          </w:p>
        </w:tc>
        <w:tc>
          <w:tcPr>
            <w:tcW w:w="107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rsidP="00457BC7">
            <w:pPr>
              <w:spacing w:after="0"/>
              <w:rPr>
                <w:rFonts w:asciiTheme="minorHAnsi" w:hAnsiTheme="minorHAnsi" w:cstheme="minorHAnsi"/>
                <w:b/>
                <w:sz w:val="28"/>
                <w:szCs w:val="28"/>
                <w:lang w:val="nn-NO"/>
              </w:rPr>
            </w:pPr>
            <w:r>
              <w:rPr>
                <w:rFonts w:cstheme="minorHAnsi"/>
                <w:b/>
                <w:sz w:val="28"/>
                <w:szCs w:val="28"/>
                <w:lang w:val="nn-NO"/>
              </w:rPr>
              <w:t xml:space="preserve"> </w:t>
            </w:r>
          </w:p>
        </w:tc>
      </w:tr>
      <w:tr w:rsidR="00C13538" w:rsidTr="00C13538">
        <w:trPr>
          <w:trHeight w:val="20"/>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spacing w:after="0" w:line="240" w:lineRule="auto"/>
              <w:ind w:left="105"/>
              <w:rPr>
                <w:rFonts w:asciiTheme="minorHAnsi" w:hAnsiTheme="minorHAnsi" w:cstheme="minorHAnsi"/>
                <w:b/>
                <w:bCs/>
                <w:sz w:val="24"/>
                <w:szCs w:val="24"/>
                <w:lang w:val="nn-NO"/>
              </w:rPr>
            </w:pPr>
            <w:r>
              <w:rPr>
                <w:rFonts w:cstheme="minorHAnsi"/>
                <w:b/>
                <w:bCs/>
                <w:sz w:val="24"/>
                <w:szCs w:val="24"/>
                <w:lang w:val="nn-NO"/>
              </w:rPr>
              <w:t>Em</w:t>
            </w:r>
            <w:r>
              <w:rPr>
                <w:rFonts w:cstheme="minorHAnsi"/>
                <w:b/>
                <w:bCs/>
                <w:spacing w:val="1"/>
                <w:sz w:val="24"/>
                <w:szCs w:val="24"/>
                <w:lang w:val="nn-NO"/>
              </w:rPr>
              <w:t>n</w:t>
            </w:r>
            <w:r>
              <w:rPr>
                <w:rFonts w:cstheme="minorHAnsi"/>
                <w:b/>
                <w:bCs/>
                <w:spacing w:val="4"/>
                <w:sz w:val="24"/>
                <w:szCs w:val="24"/>
                <w:lang w:val="nn-NO"/>
              </w:rPr>
              <w:t>e</w:t>
            </w:r>
            <w:r>
              <w:rPr>
                <w:rFonts w:cstheme="minorHAnsi"/>
                <w:b/>
                <w:bCs/>
                <w:sz w:val="24"/>
                <w:szCs w:val="24"/>
                <w:lang w:val="nn-NO"/>
              </w:rPr>
              <w:t>ko</w:t>
            </w:r>
            <w:r>
              <w:rPr>
                <w:rFonts w:cstheme="minorHAnsi"/>
                <w:b/>
                <w:bCs/>
                <w:spacing w:val="1"/>
                <w:sz w:val="24"/>
                <w:szCs w:val="24"/>
                <w:lang w:val="nn-NO"/>
              </w:rPr>
              <w:t>d</w:t>
            </w:r>
            <w:r>
              <w:rPr>
                <w:rFonts w:cstheme="minorHAnsi"/>
                <w:b/>
                <w:bCs/>
                <w:sz w:val="24"/>
                <w:szCs w:val="24"/>
                <w:lang w:val="nn-NO"/>
              </w:rPr>
              <w:t>e</w:t>
            </w:r>
          </w:p>
          <w:p w:rsidR="00C13538" w:rsidRPr="0021742B" w:rsidRDefault="00C13538" w:rsidP="0021742B">
            <w:pPr>
              <w:spacing w:after="0" w:line="272" w:lineRule="exact"/>
              <w:ind w:left="105"/>
              <w:rPr>
                <w:rFonts w:asciiTheme="minorHAnsi" w:hAnsiTheme="minorHAnsi" w:cstheme="minorHAnsi"/>
                <w:b/>
                <w:bCs/>
                <w:color w:val="365F91"/>
                <w:sz w:val="24"/>
                <w:szCs w:val="24"/>
                <w:lang w:val="nn-NO"/>
              </w:rPr>
            </w:pPr>
            <w:r>
              <w:rPr>
                <w:rFonts w:cstheme="minorHAnsi"/>
                <w:b/>
                <w:bCs/>
                <w:color w:val="365F91"/>
                <w:sz w:val="24"/>
                <w:szCs w:val="24"/>
                <w:lang w:val="nn-NO"/>
              </w:rPr>
              <w:t>Course Code</w:t>
            </w:r>
          </w:p>
        </w:tc>
        <w:tc>
          <w:tcPr>
            <w:tcW w:w="107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rPr>
                <w:rFonts w:asciiTheme="minorHAnsi" w:hAnsiTheme="minorHAnsi" w:cstheme="minorHAnsi"/>
                <w:sz w:val="20"/>
                <w:szCs w:val="20"/>
                <w:lang w:val="nn-NO"/>
              </w:rPr>
            </w:pPr>
            <w:r>
              <w:rPr>
                <w:rFonts w:cstheme="minorHAnsi"/>
                <w:sz w:val="20"/>
                <w:szCs w:val="20"/>
                <w:lang w:val="nn-NO"/>
              </w:rPr>
              <w:t>MAT224</w:t>
            </w:r>
          </w:p>
        </w:tc>
      </w:tr>
      <w:tr w:rsidR="00C13538" w:rsidTr="00C13538">
        <w:trPr>
          <w:trHeight w:val="20"/>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spacing w:after="0" w:line="272" w:lineRule="exact"/>
              <w:ind w:left="105"/>
              <w:rPr>
                <w:rFonts w:asciiTheme="minorHAnsi" w:hAnsiTheme="minorHAnsi" w:cstheme="minorHAnsi"/>
                <w:sz w:val="24"/>
                <w:szCs w:val="24"/>
                <w:lang w:val="nn-NO"/>
              </w:rPr>
            </w:pPr>
            <w:r>
              <w:rPr>
                <w:rFonts w:cstheme="minorHAnsi"/>
                <w:b/>
                <w:bCs/>
                <w:sz w:val="24"/>
                <w:szCs w:val="24"/>
                <w:lang w:val="nn-NO"/>
              </w:rPr>
              <w:t>Namn</w:t>
            </w:r>
            <w:r>
              <w:rPr>
                <w:rFonts w:cstheme="minorHAnsi"/>
                <w:b/>
                <w:bCs/>
                <w:spacing w:val="3"/>
                <w:sz w:val="24"/>
                <w:szCs w:val="24"/>
                <w:lang w:val="nn-NO"/>
              </w:rPr>
              <w:t xml:space="preserve"> </w:t>
            </w:r>
            <w:r>
              <w:rPr>
                <w:rFonts w:cstheme="minorHAnsi"/>
                <w:b/>
                <w:bCs/>
                <w:spacing w:val="1"/>
                <w:sz w:val="24"/>
                <w:szCs w:val="24"/>
                <w:lang w:val="nn-NO"/>
              </w:rPr>
              <w:t>p</w:t>
            </w:r>
            <w:r>
              <w:rPr>
                <w:rFonts w:cstheme="minorHAnsi"/>
                <w:b/>
                <w:bCs/>
                <w:sz w:val="24"/>
                <w:szCs w:val="24"/>
                <w:lang w:val="nn-NO"/>
              </w:rPr>
              <w:t>å</w:t>
            </w:r>
            <w:r>
              <w:rPr>
                <w:rFonts w:cstheme="minorHAnsi"/>
                <w:b/>
                <w:bCs/>
                <w:spacing w:val="2"/>
                <w:sz w:val="24"/>
                <w:szCs w:val="24"/>
                <w:lang w:val="nn-NO"/>
              </w:rPr>
              <w:t xml:space="preserve"> </w:t>
            </w:r>
            <w:r>
              <w:rPr>
                <w:rFonts w:cstheme="minorHAnsi"/>
                <w:b/>
                <w:bCs/>
                <w:sz w:val="24"/>
                <w:szCs w:val="24"/>
                <w:lang w:val="nn-NO"/>
              </w:rPr>
              <w:t>em</w:t>
            </w:r>
            <w:r>
              <w:rPr>
                <w:rFonts w:cstheme="minorHAnsi"/>
                <w:b/>
                <w:bCs/>
                <w:spacing w:val="1"/>
                <w:sz w:val="24"/>
                <w:szCs w:val="24"/>
                <w:lang w:val="nn-NO"/>
              </w:rPr>
              <w:t>n</w:t>
            </w:r>
            <w:r>
              <w:rPr>
                <w:rFonts w:cstheme="minorHAnsi"/>
                <w:b/>
                <w:bCs/>
                <w:sz w:val="24"/>
                <w:szCs w:val="24"/>
                <w:lang w:val="nn-NO"/>
              </w:rPr>
              <w:t>e</w:t>
            </w:r>
            <w:r>
              <w:rPr>
                <w:rFonts w:cstheme="minorHAnsi"/>
                <w:b/>
                <w:bCs/>
                <w:spacing w:val="1"/>
                <w:sz w:val="24"/>
                <w:szCs w:val="24"/>
                <w:lang w:val="nn-NO"/>
              </w:rPr>
              <w:t>t</w:t>
            </w:r>
            <w:r>
              <w:rPr>
                <w:rFonts w:cstheme="minorHAnsi"/>
                <w:b/>
                <w:bCs/>
                <w:sz w:val="24"/>
                <w:szCs w:val="24"/>
                <w:lang w:val="nn-NO"/>
              </w:rPr>
              <w:t>,</w:t>
            </w:r>
            <w:r>
              <w:rPr>
                <w:rFonts w:cstheme="minorHAnsi"/>
                <w:b/>
                <w:bCs/>
                <w:spacing w:val="2"/>
                <w:sz w:val="24"/>
                <w:szCs w:val="24"/>
                <w:lang w:val="nn-NO"/>
              </w:rPr>
              <w:t xml:space="preserve"> </w:t>
            </w:r>
            <w:r>
              <w:rPr>
                <w:rFonts w:cstheme="minorHAnsi"/>
                <w:b/>
                <w:bCs/>
                <w:spacing w:val="1"/>
                <w:sz w:val="24"/>
                <w:szCs w:val="24"/>
                <w:lang w:val="nn-NO"/>
              </w:rPr>
              <w:t>n</w:t>
            </w:r>
            <w:r>
              <w:rPr>
                <w:rFonts w:cstheme="minorHAnsi"/>
                <w:b/>
                <w:bCs/>
                <w:sz w:val="24"/>
                <w:szCs w:val="24"/>
                <w:lang w:val="nn-NO"/>
              </w:rPr>
              <w:t>y</w:t>
            </w:r>
            <w:r>
              <w:rPr>
                <w:rFonts w:cstheme="minorHAnsi"/>
                <w:b/>
                <w:bCs/>
                <w:spacing w:val="1"/>
                <w:sz w:val="24"/>
                <w:szCs w:val="24"/>
                <w:lang w:val="nn-NO"/>
              </w:rPr>
              <w:t>n</w:t>
            </w:r>
            <w:r>
              <w:rPr>
                <w:rFonts w:cstheme="minorHAnsi"/>
                <w:b/>
                <w:bCs/>
                <w:sz w:val="24"/>
                <w:szCs w:val="24"/>
                <w:lang w:val="nn-NO"/>
              </w:rPr>
              <w:t>or</w:t>
            </w:r>
            <w:r>
              <w:rPr>
                <w:rFonts w:cstheme="minorHAnsi"/>
                <w:b/>
                <w:bCs/>
                <w:spacing w:val="2"/>
                <w:sz w:val="24"/>
                <w:szCs w:val="24"/>
                <w:lang w:val="nn-NO"/>
              </w:rPr>
              <w:t>s</w:t>
            </w:r>
            <w:r>
              <w:rPr>
                <w:rFonts w:cstheme="minorHAnsi"/>
                <w:b/>
                <w:bCs/>
                <w:sz w:val="24"/>
                <w:szCs w:val="24"/>
                <w:lang w:val="nn-NO"/>
              </w:rPr>
              <w:t>k</w:t>
            </w:r>
          </w:p>
        </w:tc>
        <w:tc>
          <w:tcPr>
            <w:tcW w:w="107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rPr>
                <w:rFonts w:asciiTheme="minorHAnsi" w:hAnsiTheme="minorHAnsi" w:cstheme="minorHAnsi"/>
                <w:sz w:val="20"/>
                <w:szCs w:val="20"/>
                <w:lang w:val="nn-NO"/>
              </w:rPr>
            </w:pPr>
            <w:r>
              <w:rPr>
                <w:rFonts w:cstheme="minorHAnsi"/>
                <w:sz w:val="20"/>
                <w:szCs w:val="20"/>
                <w:lang w:val="nn-NO"/>
              </w:rPr>
              <w:t>Kommutativ algebra</w:t>
            </w:r>
          </w:p>
        </w:tc>
      </w:tr>
      <w:tr w:rsidR="00C13538" w:rsidTr="00C13538">
        <w:trPr>
          <w:trHeight w:val="20"/>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spacing w:after="0" w:line="272" w:lineRule="exact"/>
              <w:ind w:left="105"/>
            </w:pPr>
            <w:r>
              <w:rPr>
                <w:rFonts w:cstheme="minorHAnsi"/>
                <w:b/>
                <w:bCs/>
                <w:sz w:val="24"/>
                <w:szCs w:val="24"/>
                <w:lang w:val="nn-NO"/>
              </w:rPr>
              <w:t>Namn</w:t>
            </w:r>
            <w:r>
              <w:rPr>
                <w:rFonts w:cstheme="minorHAnsi"/>
                <w:b/>
                <w:bCs/>
                <w:spacing w:val="3"/>
                <w:sz w:val="24"/>
                <w:szCs w:val="24"/>
                <w:lang w:val="nn-NO"/>
              </w:rPr>
              <w:t xml:space="preserve"> </w:t>
            </w:r>
            <w:r>
              <w:rPr>
                <w:rFonts w:cstheme="minorHAnsi"/>
                <w:b/>
                <w:bCs/>
                <w:spacing w:val="1"/>
                <w:sz w:val="24"/>
                <w:szCs w:val="24"/>
                <w:lang w:val="nn-NO"/>
              </w:rPr>
              <w:t>p</w:t>
            </w:r>
            <w:r>
              <w:rPr>
                <w:rFonts w:cstheme="minorHAnsi"/>
                <w:b/>
                <w:bCs/>
                <w:sz w:val="24"/>
                <w:szCs w:val="24"/>
                <w:lang w:val="nn-NO"/>
              </w:rPr>
              <w:t>å</w:t>
            </w:r>
            <w:r>
              <w:rPr>
                <w:rFonts w:cstheme="minorHAnsi"/>
                <w:b/>
                <w:bCs/>
                <w:spacing w:val="2"/>
                <w:sz w:val="24"/>
                <w:szCs w:val="24"/>
                <w:lang w:val="nn-NO"/>
              </w:rPr>
              <w:t xml:space="preserve"> </w:t>
            </w:r>
            <w:r>
              <w:rPr>
                <w:rFonts w:cstheme="minorHAnsi"/>
                <w:b/>
                <w:bCs/>
                <w:sz w:val="24"/>
                <w:szCs w:val="24"/>
                <w:lang w:val="nn-NO"/>
              </w:rPr>
              <w:t>em</w:t>
            </w:r>
            <w:r>
              <w:rPr>
                <w:rFonts w:cstheme="minorHAnsi"/>
                <w:b/>
                <w:bCs/>
                <w:spacing w:val="1"/>
                <w:sz w:val="24"/>
                <w:szCs w:val="24"/>
                <w:lang w:val="nn-NO"/>
              </w:rPr>
              <w:t>n</w:t>
            </w:r>
            <w:r>
              <w:rPr>
                <w:rFonts w:cstheme="minorHAnsi"/>
                <w:b/>
                <w:bCs/>
                <w:sz w:val="24"/>
                <w:szCs w:val="24"/>
                <w:lang w:val="nn-NO"/>
              </w:rPr>
              <w:t>e</w:t>
            </w:r>
            <w:r>
              <w:rPr>
                <w:rFonts w:cstheme="minorHAnsi"/>
                <w:b/>
                <w:bCs/>
                <w:spacing w:val="1"/>
                <w:sz w:val="24"/>
                <w:szCs w:val="24"/>
                <w:lang w:val="nn-NO"/>
              </w:rPr>
              <w:t>t</w:t>
            </w:r>
            <w:r>
              <w:rPr>
                <w:rFonts w:cstheme="minorHAnsi"/>
                <w:b/>
                <w:bCs/>
                <w:sz w:val="24"/>
                <w:szCs w:val="24"/>
                <w:lang w:val="nn-NO"/>
              </w:rPr>
              <w:t>,</w:t>
            </w:r>
            <w:r>
              <w:rPr>
                <w:rFonts w:cstheme="minorHAnsi"/>
                <w:b/>
                <w:bCs/>
                <w:spacing w:val="2"/>
                <w:sz w:val="24"/>
                <w:szCs w:val="24"/>
                <w:lang w:val="nn-NO"/>
              </w:rPr>
              <w:t xml:space="preserve"> </w:t>
            </w:r>
            <w:r>
              <w:rPr>
                <w:rFonts w:cstheme="minorHAnsi"/>
                <w:b/>
                <w:bCs/>
                <w:spacing w:val="1"/>
                <w:sz w:val="24"/>
                <w:szCs w:val="24"/>
                <w:lang w:val="nn-NO"/>
              </w:rPr>
              <w:t>b</w:t>
            </w:r>
            <w:r>
              <w:rPr>
                <w:rFonts w:cstheme="minorHAnsi"/>
                <w:b/>
                <w:bCs/>
                <w:sz w:val="24"/>
                <w:szCs w:val="24"/>
                <w:lang w:val="nn-NO"/>
              </w:rPr>
              <w:t>okmål</w:t>
            </w:r>
          </w:p>
        </w:tc>
        <w:tc>
          <w:tcPr>
            <w:tcW w:w="107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rPr>
                <w:rFonts w:asciiTheme="minorHAnsi" w:hAnsiTheme="minorHAnsi" w:cstheme="minorHAnsi"/>
                <w:sz w:val="20"/>
                <w:szCs w:val="20"/>
                <w:lang w:val="nn-NO"/>
              </w:rPr>
            </w:pPr>
            <w:r>
              <w:rPr>
                <w:rFonts w:cstheme="minorHAnsi"/>
                <w:sz w:val="20"/>
                <w:szCs w:val="20"/>
                <w:lang w:val="nn-NO"/>
              </w:rPr>
              <w:t>Kommutativ algebra</w:t>
            </w:r>
          </w:p>
        </w:tc>
      </w:tr>
      <w:tr w:rsidR="00C13538" w:rsidTr="00C13538">
        <w:trPr>
          <w:trHeight w:val="20"/>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spacing w:after="0" w:line="272" w:lineRule="exact"/>
              <w:ind w:left="105"/>
              <w:rPr>
                <w:rFonts w:asciiTheme="minorHAnsi" w:hAnsiTheme="minorHAnsi" w:cstheme="minorHAnsi"/>
                <w:sz w:val="24"/>
                <w:szCs w:val="24"/>
                <w:lang w:val="nn-NO"/>
              </w:rPr>
            </w:pPr>
            <w:r>
              <w:rPr>
                <w:rFonts w:cstheme="minorHAnsi"/>
                <w:b/>
                <w:bCs/>
                <w:color w:val="365F91"/>
                <w:spacing w:val="3"/>
                <w:sz w:val="24"/>
                <w:szCs w:val="24"/>
                <w:lang w:val="nn-NO"/>
              </w:rPr>
              <w:t>Course Title</w:t>
            </w:r>
            <w:r>
              <w:rPr>
                <w:rFonts w:cstheme="minorHAnsi"/>
                <w:b/>
                <w:bCs/>
                <w:color w:val="365F91"/>
                <w:sz w:val="24"/>
                <w:szCs w:val="24"/>
                <w:lang w:val="nn-NO"/>
              </w:rPr>
              <w:t>,</w:t>
            </w:r>
            <w:r>
              <w:rPr>
                <w:rFonts w:cstheme="minorHAnsi"/>
                <w:b/>
                <w:bCs/>
                <w:color w:val="365F91"/>
                <w:spacing w:val="5"/>
                <w:sz w:val="24"/>
                <w:szCs w:val="24"/>
                <w:lang w:val="nn-NO"/>
              </w:rPr>
              <w:t xml:space="preserve"> English</w:t>
            </w:r>
          </w:p>
        </w:tc>
        <w:tc>
          <w:tcPr>
            <w:tcW w:w="107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rPr>
                <w:rFonts w:asciiTheme="minorHAnsi" w:hAnsiTheme="minorHAnsi" w:cstheme="minorHAnsi"/>
                <w:sz w:val="20"/>
                <w:szCs w:val="20"/>
                <w:lang w:val="nn-NO"/>
              </w:rPr>
            </w:pPr>
            <w:r>
              <w:rPr>
                <w:rFonts w:cstheme="minorHAnsi"/>
                <w:sz w:val="20"/>
                <w:szCs w:val="20"/>
                <w:lang w:val="nn-NO"/>
              </w:rPr>
              <w:t>Commutative algebra</w:t>
            </w:r>
          </w:p>
        </w:tc>
      </w:tr>
      <w:tr w:rsidR="00C13538" w:rsidTr="00C13538">
        <w:trPr>
          <w:trHeight w:val="20"/>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spacing w:after="0" w:line="272" w:lineRule="exact"/>
              <w:ind w:left="105"/>
              <w:rPr>
                <w:rFonts w:asciiTheme="minorHAnsi" w:hAnsiTheme="minorHAnsi" w:cstheme="minorHAnsi"/>
                <w:b/>
                <w:bCs/>
                <w:sz w:val="24"/>
                <w:szCs w:val="24"/>
                <w:lang w:val="nn-NO"/>
              </w:rPr>
            </w:pPr>
            <w:r>
              <w:rPr>
                <w:rFonts w:cstheme="minorHAnsi"/>
                <w:b/>
                <w:bCs/>
                <w:spacing w:val="1"/>
                <w:sz w:val="24"/>
                <w:szCs w:val="24"/>
                <w:lang w:val="nn-NO"/>
              </w:rPr>
              <w:t>Stud</w:t>
            </w:r>
            <w:r>
              <w:rPr>
                <w:rFonts w:cstheme="minorHAnsi"/>
                <w:b/>
                <w:bCs/>
                <w:sz w:val="24"/>
                <w:szCs w:val="24"/>
                <w:lang w:val="nn-NO"/>
              </w:rPr>
              <w:t>iepoeng, omfang</w:t>
            </w:r>
          </w:p>
          <w:p w:rsidR="00C13538" w:rsidRDefault="0021742B" w:rsidP="0021742B">
            <w:pPr>
              <w:spacing w:after="0" w:line="272" w:lineRule="exact"/>
              <w:rPr>
                <w:rFonts w:asciiTheme="minorHAnsi" w:hAnsiTheme="minorHAnsi" w:cstheme="minorHAnsi"/>
                <w:sz w:val="24"/>
                <w:szCs w:val="24"/>
                <w:lang w:val="nn-NO"/>
              </w:rPr>
            </w:pPr>
            <w:r>
              <w:rPr>
                <w:rFonts w:asciiTheme="minorHAnsi" w:hAnsiTheme="minorHAnsi" w:cstheme="minorHAnsi"/>
                <w:b/>
                <w:bCs/>
                <w:sz w:val="24"/>
                <w:szCs w:val="24"/>
                <w:lang w:val="nn-NO"/>
              </w:rPr>
              <w:t xml:space="preserve">  </w:t>
            </w:r>
            <w:r w:rsidR="00C13538">
              <w:rPr>
                <w:rFonts w:cstheme="minorHAnsi"/>
                <w:b/>
                <w:bCs/>
                <w:color w:val="365F91"/>
                <w:sz w:val="24"/>
                <w:szCs w:val="24"/>
                <w:lang w:val="nn-NO"/>
              </w:rPr>
              <w:t>ECTS Credits</w:t>
            </w:r>
          </w:p>
        </w:tc>
        <w:tc>
          <w:tcPr>
            <w:tcW w:w="107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rPr>
                <w:rFonts w:asciiTheme="minorHAnsi" w:hAnsiTheme="minorHAnsi" w:cstheme="minorHAnsi"/>
                <w:sz w:val="20"/>
                <w:szCs w:val="20"/>
                <w:lang w:val="nn-NO"/>
              </w:rPr>
            </w:pPr>
            <w:r>
              <w:rPr>
                <w:rFonts w:cstheme="minorHAnsi"/>
                <w:sz w:val="20"/>
                <w:szCs w:val="20"/>
                <w:lang w:val="nn-NO"/>
              </w:rPr>
              <w:t>10 studiepoeng</w:t>
            </w:r>
          </w:p>
          <w:p w:rsidR="00C13538" w:rsidRDefault="00C13538">
            <w:pPr>
              <w:rPr>
                <w:rFonts w:asciiTheme="minorHAnsi" w:hAnsiTheme="minorHAnsi" w:cstheme="minorHAnsi"/>
                <w:sz w:val="20"/>
                <w:szCs w:val="20"/>
                <w:lang w:val="nn-NO"/>
              </w:rPr>
            </w:pPr>
            <w:r>
              <w:rPr>
                <w:rFonts w:cstheme="minorHAnsi"/>
                <w:sz w:val="20"/>
                <w:szCs w:val="20"/>
                <w:lang w:val="nn-NO"/>
              </w:rPr>
              <w:t>10 Credits</w:t>
            </w:r>
          </w:p>
        </w:tc>
      </w:tr>
      <w:tr w:rsidR="00C13538" w:rsidTr="00C13538">
        <w:trPr>
          <w:trHeight w:val="20"/>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spacing w:after="0" w:line="272" w:lineRule="exact"/>
              <w:ind w:left="105"/>
              <w:rPr>
                <w:rFonts w:asciiTheme="minorHAnsi" w:hAnsiTheme="minorHAnsi" w:cstheme="minorHAnsi"/>
                <w:b/>
                <w:bCs/>
                <w:sz w:val="24"/>
                <w:szCs w:val="24"/>
              </w:rPr>
            </w:pPr>
            <w:r>
              <w:rPr>
                <w:rFonts w:cstheme="minorHAnsi"/>
                <w:b/>
                <w:bCs/>
                <w:spacing w:val="1"/>
                <w:sz w:val="24"/>
                <w:szCs w:val="24"/>
              </w:rPr>
              <w:t>Stud</w:t>
            </w:r>
            <w:r>
              <w:rPr>
                <w:rFonts w:cstheme="minorHAnsi"/>
                <w:b/>
                <w:bCs/>
                <w:sz w:val="24"/>
                <w:szCs w:val="24"/>
              </w:rPr>
              <w:t>ien</w:t>
            </w:r>
            <w:r>
              <w:rPr>
                <w:rFonts w:cstheme="minorHAnsi"/>
                <w:b/>
                <w:bCs/>
                <w:spacing w:val="1"/>
                <w:sz w:val="24"/>
                <w:szCs w:val="24"/>
              </w:rPr>
              <w:t>i</w:t>
            </w:r>
            <w:r>
              <w:rPr>
                <w:rFonts w:cstheme="minorHAnsi"/>
                <w:b/>
                <w:bCs/>
                <w:sz w:val="24"/>
                <w:szCs w:val="24"/>
              </w:rPr>
              <w:t>vå (studiesyklus)</w:t>
            </w:r>
          </w:p>
          <w:p w:rsidR="00C13538" w:rsidRDefault="00C13538">
            <w:pPr>
              <w:spacing w:after="0" w:line="272" w:lineRule="exact"/>
              <w:ind w:left="105"/>
              <w:rPr>
                <w:rFonts w:asciiTheme="minorHAnsi" w:hAnsiTheme="minorHAnsi" w:cstheme="minorHAnsi"/>
                <w:b/>
                <w:bCs/>
                <w:sz w:val="24"/>
                <w:szCs w:val="24"/>
              </w:rPr>
            </w:pPr>
          </w:p>
          <w:p w:rsidR="00C13538" w:rsidRDefault="00C13538">
            <w:pPr>
              <w:spacing w:after="0" w:line="272" w:lineRule="exact"/>
              <w:ind w:left="105"/>
              <w:rPr>
                <w:rFonts w:asciiTheme="minorHAnsi" w:hAnsiTheme="minorHAnsi" w:cstheme="minorHAnsi"/>
                <w:b/>
                <w:bCs/>
                <w:color w:val="365F91"/>
                <w:sz w:val="24"/>
                <w:szCs w:val="24"/>
              </w:rPr>
            </w:pPr>
            <w:r>
              <w:rPr>
                <w:rFonts w:cstheme="minorHAnsi"/>
                <w:b/>
                <w:bCs/>
                <w:color w:val="365F91"/>
                <w:sz w:val="24"/>
                <w:szCs w:val="24"/>
              </w:rPr>
              <w:t>Level of Study</w:t>
            </w:r>
          </w:p>
          <w:p w:rsidR="00C13538" w:rsidRDefault="00C13538">
            <w:pPr>
              <w:spacing w:after="0" w:line="272" w:lineRule="exact"/>
              <w:ind w:left="105"/>
              <w:rPr>
                <w:rFonts w:asciiTheme="minorHAnsi" w:hAnsiTheme="minorHAnsi" w:cstheme="minorHAnsi"/>
                <w:b/>
                <w:bCs/>
                <w:sz w:val="24"/>
                <w:szCs w:val="24"/>
              </w:rPr>
            </w:pPr>
          </w:p>
          <w:p w:rsidR="00C13538" w:rsidRDefault="00C13538">
            <w:pPr>
              <w:spacing w:after="0" w:line="272" w:lineRule="exact"/>
              <w:ind w:left="105"/>
              <w:rPr>
                <w:rFonts w:asciiTheme="minorHAnsi" w:hAnsiTheme="minorHAnsi" w:cstheme="minorHAnsi"/>
                <w:b/>
                <w:bCs/>
                <w:sz w:val="24"/>
                <w:szCs w:val="24"/>
              </w:rPr>
            </w:pPr>
          </w:p>
        </w:tc>
        <w:tc>
          <w:tcPr>
            <w:tcW w:w="107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Pr="00C13538" w:rsidRDefault="00C13538">
            <w:pPr>
              <w:rPr>
                <w:rFonts w:cstheme="minorHAnsi"/>
                <w:i/>
              </w:rPr>
            </w:pPr>
          </w:p>
          <w:p w:rsidR="00C13538" w:rsidRDefault="00C13538">
            <w:r>
              <w:rPr>
                <w:rFonts w:cstheme="minorHAnsi"/>
                <w:lang w:val="nn-NO"/>
              </w:rPr>
              <w:t>Bachelor/Master</w:t>
            </w:r>
          </w:p>
        </w:tc>
      </w:tr>
      <w:tr w:rsidR="00C13538" w:rsidTr="00C13538">
        <w:trPr>
          <w:trHeight w:val="20"/>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t>Fulltid/deltid</w:t>
            </w:r>
          </w:p>
          <w:p w:rsidR="00C13538" w:rsidRDefault="00C13538">
            <w:pPr>
              <w:spacing w:after="0" w:line="272" w:lineRule="exact"/>
              <w:ind w:left="105"/>
              <w:rPr>
                <w:rFonts w:asciiTheme="minorHAnsi" w:hAnsiTheme="minorHAnsi" w:cstheme="minorHAnsi"/>
                <w:b/>
                <w:bCs/>
                <w:sz w:val="24"/>
                <w:szCs w:val="24"/>
                <w:lang w:val="nn-NO"/>
              </w:rPr>
            </w:pPr>
          </w:p>
          <w:p w:rsidR="00C13538" w:rsidRDefault="00C13538">
            <w:pPr>
              <w:spacing w:after="0" w:line="272" w:lineRule="exact"/>
              <w:ind w:left="105"/>
              <w:rPr>
                <w:rFonts w:asciiTheme="minorHAnsi" w:hAnsiTheme="minorHAnsi" w:cstheme="minorHAnsi"/>
                <w:b/>
                <w:bCs/>
                <w:sz w:val="24"/>
                <w:szCs w:val="24"/>
                <w:lang w:val="nn-NO"/>
              </w:rPr>
            </w:pPr>
            <w:r>
              <w:rPr>
                <w:rFonts w:cstheme="minorHAnsi"/>
                <w:b/>
                <w:bCs/>
                <w:color w:val="365F91"/>
                <w:sz w:val="24"/>
                <w:szCs w:val="24"/>
                <w:lang w:val="nn-NO"/>
              </w:rPr>
              <w:t>Full-time/Part-time</w:t>
            </w:r>
          </w:p>
        </w:tc>
        <w:tc>
          <w:tcPr>
            <w:tcW w:w="107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r>
              <w:rPr>
                <w:rFonts w:cstheme="minorHAnsi"/>
                <w:sz w:val="20"/>
                <w:szCs w:val="20"/>
                <w:lang w:val="nn-NO"/>
              </w:rPr>
              <w:t xml:space="preserve">Fulltid </w:t>
            </w:r>
          </w:p>
          <w:p w:rsidR="00C13538" w:rsidRDefault="00C13538">
            <w:r>
              <w:rPr>
                <w:rFonts w:cstheme="minorHAnsi"/>
                <w:sz w:val="20"/>
                <w:szCs w:val="20"/>
                <w:lang w:val="nn-NO"/>
              </w:rPr>
              <w:t>Full-time</w:t>
            </w:r>
          </w:p>
        </w:tc>
      </w:tr>
      <w:tr w:rsidR="00C13538" w:rsidTr="00C13538">
        <w:trPr>
          <w:trHeight w:val="1266"/>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t>Un</w:t>
            </w:r>
            <w:r>
              <w:rPr>
                <w:rFonts w:cstheme="minorHAnsi"/>
                <w:b/>
                <w:bCs/>
                <w:spacing w:val="1"/>
                <w:sz w:val="24"/>
                <w:szCs w:val="24"/>
                <w:lang w:val="nn-NO"/>
              </w:rPr>
              <w:t>d</w:t>
            </w:r>
            <w:r>
              <w:rPr>
                <w:rFonts w:cstheme="minorHAnsi"/>
                <w:b/>
                <w:bCs/>
                <w:sz w:val="24"/>
                <w:szCs w:val="24"/>
                <w:lang w:val="nn-NO"/>
              </w:rPr>
              <w:t>ervis</w:t>
            </w:r>
            <w:r>
              <w:rPr>
                <w:rFonts w:cstheme="minorHAnsi"/>
                <w:b/>
                <w:bCs/>
                <w:spacing w:val="1"/>
                <w:sz w:val="24"/>
                <w:szCs w:val="24"/>
                <w:lang w:val="nn-NO"/>
              </w:rPr>
              <w:t>n</w:t>
            </w:r>
            <w:r>
              <w:rPr>
                <w:rFonts w:cstheme="minorHAnsi"/>
                <w:b/>
                <w:bCs/>
                <w:sz w:val="24"/>
                <w:szCs w:val="24"/>
                <w:lang w:val="nn-NO"/>
              </w:rPr>
              <w:t>i</w:t>
            </w:r>
            <w:r>
              <w:rPr>
                <w:rFonts w:cstheme="minorHAnsi"/>
                <w:b/>
                <w:bCs/>
                <w:spacing w:val="1"/>
                <w:sz w:val="24"/>
                <w:szCs w:val="24"/>
                <w:lang w:val="nn-NO"/>
              </w:rPr>
              <w:t>n</w:t>
            </w:r>
            <w:r>
              <w:rPr>
                <w:rFonts w:cstheme="minorHAnsi"/>
                <w:b/>
                <w:bCs/>
                <w:sz w:val="24"/>
                <w:szCs w:val="24"/>
                <w:lang w:val="nn-NO"/>
              </w:rPr>
              <w:t>g</w:t>
            </w:r>
            <w:r>
              <w:rPr>
                <w:rFonts w:cstheme="minorHAnsi"/>
                <w:b/>
                <w:bCs/>
                <w:spacing w:val="2"/>
                <w:sz w:val="24"/>
                <w:szCs w:val="24"/>
                <w:lang w:val="nn-NO"/>
              </w:rPr>
              <w:t>s</w:t>
            </w:r>
            <w:r>
              <w:rPr>
                <w:rFonts w:cstheme="minorHAnsi"/>
                <w:b/>
                <w:bCs/>
                <w:sz w:val="24"/>
                <w:szCs w:val="24"/>
                <w:lang w:val="nn-NO"/>
              </w:rPr>
              <w:t>s</w:t>
            </w:r>
            <w:r>
              <w:rPr>
                <w:rFonts w:cstheme="minorHAnsi"/>
                <w:b/>
                <w:bCs/>
                <w:spacing w:val="5"/>
                <w:sz w:val="24"/>
                <w:szCs w:val="24"/>
                <w:lang w:val="nn-NO"/>
              </w:rPr>
              <w:t>p</w:t>
            </w:r>
            <w:r>
              <w:rPr>
                <w:rFonts w:cstheme="minorHAnsi"/>
                <w:b/>
                <w:bCs/>
                <w:sz w:val="24"/>
                <w:szCs w:val="24"/>
                <w:lang w:val="nn-NO"/>
              </w:rPr>
              <w:t>r</w:t>
            </w:r>
            <w:r>
              <w:rPr>
                <w:rFonts w:cstheme="minorHAnsi"/>
                <w:b/>
                <w:bCs/>
                <w:spacing w:val="5"/>
                <w:sz w:val="24"/>
                <w:szCs w:val="24"/>
                <w:lang w:val="nn-NO"/>
              </w:rPr>
              <w:t>å</w:t>
            </w:r>
            <w:r>
              <w:rPr>
                <w:rFonts w:cstheme="minorHAnsi"/>
                <w:b/>
                <w:bCs/>
                <w:sz w:val="24"/>
                <w:szCs w:val="24"/>
                <w:lang w:val="nn-NO"/>
              </w:rPr>
              <w:t>k</w:t>
            </w:r>
          </w:p>
          <w:p w:rsidR="00C13538" w:rsidRDefault="00C13538">
            <w:pPr>
              <w:spacing w:after="0" w:line="272" w:lineRule="exact"/>
              <w:ind w:left="105"/>
              <w:rPr>
                <w:rFonts w:asciiTheme="minorHAnsi" w:hAnsiTheme="minorHAnsi" w:cstheme="minorHAnsi"/>
                <w:b/>
                <w:bCs/>
                <w:sz w:val="24"/>
                <w:szCs w:val="24"/>
                <w:lang w:val="nn-NO"/>
              </w:rPr>
            </w:pPr>
          </w:p>
          <w:p w:rsidR="00C13538" w:rsidRDefault="00C13538">
            <w:pPr>
              <w:spacing w:after="0" w:line="272" w:lineRule="exact"/>
              <w:ind w:left="105"/>
              <w:rPr>
                <w:rFonts w:asciiTheme="minorHAnsi" w:hAnsiTheme="minorHAnsi" w:cstheme="minorHAnsi"/>
                <w:sz w:val="24"/>
                <w:szCs w:val="24"/>
                <w:lang w:val="nn-NO"/>
              </w:rPr>
            </w:pPr>
            <w:r>
              <w:rPr>
                <w:rFonts w:cstheme="minorHAnsi"/>
                <w:b/>
                <w:bCs/>
                <w:color w:val="365F91"/>
                <w:spacing w:val="1"/>
                <w:sz w:val="24"/>
                <w:szCs w:val="24"/>
                <w:lang w:val="nn-NO"/>
              </w:rPr>
              <w:t>Language of Instruction</w:t>
            </w:r>
          </w:p>
        </w:tc>
        <w:tc>
          <w:tcPr>
            <w:tcW w:w="107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Pr="00C13538" w:rsidRDefault="00C13538">
            <w:pPr>
              <w:pStyle w:val="Listeavsnitt"/>
              <w:widowControl/>
              <w:spacing w:beforeAutospacing="1" w:afterAutospacing="1" w:line="240" w:lineRule="auto"/>
              <w:ind w:left="0"/>
              <w:rPr>
                <w:rFonts w:eastAsia="Times New Roman" w:cstheme="minorHAnsi"/>
                <w:sz w:val="20"/>
                <w:szCs w:val="20"/>
                <w:lang w:val="nn-NO" w:eastAsia="nb-NO"/>
              </w:rPr>
            </w:pPr>
          </w:p>
          <w:p w:rsidR="00C13538" w:rsidRPr="00C13538" w:rsidRDefault="00C13538">
            <w:pPr>
              <w:pStyle w:val="Listeavsnitt"/>
              <w:widowControl/>
              <w:spacing w:beforeAutospacing="1" w:afterAutospacing="1" w:line="240" w:lineRule="auto"/>
              <w:ind w:left="0"/>
              <w:rPr>
                <w:lang w:val="nn-NO"/>
              </w:rPr>
            </w:pPr>
            <w:r>
              <w:rPr>
                <w:rFonts w:eastAsia="Times New Roman" w:cstheme="minorHAnsi"/>
                <w:sz w:val="20"/>
                <w:szCs w:val="20"/>
                <w:lang w:val="nn-NO" w:eastAsia="nb-NO"/>
              </w:rPr>
              <w:t xml:space="preserve"> Norsk. Emnet undervisast på engelsk dersom engelskspråklege studentar melder seg til emnet. </w:t>
            </w:r>
          </w:p>
          <w:p w:rsidR="00C13538" w:rsidRDefault="00C13538">
            <w:pPr>
              <w:pStyle w:val="Listeavsnitt"/>
              <w:widowControl/>
              <w:spacing w:beforeAutospacing="1" w:afterAutospacing="1" w:line="240" w:lineRule="auto"/>
              <w:ind w:left="0"/>
            </w:pPr>
            <w:r>
              <w:rPr>
                <w:rFonts w:eastAsia="Times New Roman" w:cstheme="minorHAnsi"/>
                <w:sz w:val="20"/>
                <w:szCs w:val="20"/>
                <w:lang w:val="nb-NO" w:eastAsia="nb-NO"/>
              </w:rPr>
              <w:t>[English]</w:t>
            </w:r>
          </w:p>
          <w:p w:rsidR="00C13538" w:rsidRDefault="00C13538">
            <w:pPr>
              <w:pStyle w:val="Listeavsnitt"/>
              <w:widowControl/>
              <w:spacing w:beforeAutospacing="1" w:afterAutospacing="1" w:line="240" w:lineRule="auto"/>
              <w:ind w:left="0"/>
              <w:rPr>
                <w:rFonts w:eastAsia="Times New Roman" w:cstheme="minorHAnsi"/>
                <w:sz w:val="20"/>
                <w:szCs w:val="20"/>
                <w:lang w:val="nb-NO" w:eastAsia="nb-NO"/>
              </w:rPr>
            </w:pPr>
          </w:p>
          <w:p w:rsidR="00C13538" w:rsidRDefault="00C13538">
            <w:pPr>
              <w:pStyle w:val="Listeavsnitt"/>
              <w:widowControl/>
              <w:spacing w:beforeAutospacing="1" w:afterAutospacing="1" w:line="240" w:lineRule="auto"/>
              <w:rPr>
                <w:rFonts w:asciiTheme="minorHAnsi" w:eastAsia="Times New Roman" w:hAnsiTheme="minorHAnsi" w:cstheme="minorHAnsi"/>
                <w:sz w:val="20"/>
                <w:szCs w:val="20"/>
                <w:lang w:val="nb-NO" w:eastAsia="nb-NO"/>
              </w:rPr>
            </w:pPr>
          </w:p>
        </w:tc>
      </w:tr>
      <w:tr w:rsidR="00C13538" w:rsidTr="00C13538">
        <w:trPr>
          <w:trHeight w:val="20"/>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spacing w:after="0" w:line="272" w:lineRule="exact"/>
              <w:rPr>
                <w:rFonts w:asciiTheme="minorHAnsi" w:hAnsiTheme="minorHAnsi" w:cstheme="minorHAnsi"/>
                <w:b/>
                <w:bCs/>
                <w:spacing w:val="4"/>
                <w:sz w:val="24"/>
                <w:szCs w:val="24"/>
                <w:lang w:val="nn-NO"/>
              </w:rPr>
            </w:pPr>
            <w:r>
              <w:rPr>
                <w:rFonts w:cstheme="minorHAnsi"/>
                <w:b/>
                <w:bCs/>
                <w:spacing w:val="4"/>
                <w:sz w:val="24"/>
                <w:szCs w:val="24"/>
                <w:lang w:val="nn-NO"/>
              </w:rPr>
              <w:t>Undervisningssemester</w:t>
            </w:r>
          </w:p>
          <w:p w:rsidR="00C13538" w:rsidRDefault="00C13538">
            <w:pPr>
              <w:spacing w:after="0" w:line="272" w:lineRule="exact"/>
              <w:rPr>
                <w:rFonts w:asciiTheme="minorHAnsi" w:hAnsiTheme="minorHAnsi" w:cstheme="minorHAnsi"/>
                <w:b/>
                <w:bCs/>
                <w:spacing w:val="4"/>
                <w:sz w:val="24"/>
                <w:szCs w:val="24"/>
                <w:lang w:val="nn-NO"/>
              </w:rPr>
            </w:pPr>
          </w:p>
          <w:p w:rsidR="00C13538" w:rsidRDefault="00C13538">
            <w:pPr>
              <w:spacing w:after="0" w:line="272" w:lineRule="exact"/>
            </w:pPr>
            <w:r>
              <w:rPr>
                <w:rFonts w:cstheme="minorHAnsi"/>
                <w:b/>
                <w:bCs/>
                <w:color w:val="365F91"/>
                <w:spacing w:val="4"/>
                <w:sz w:val="24"/>
                <w:szCs w:val="24"/>
                <w:lang w:val="nn-NO"/>
              </w:rPr>
              <w:t>Semester of Instruction</w:t>
            </w:r>
          </w:p>
        </w:tc>
        <w:tc>
          <w:tcPr>
            <w:tcW w:w="107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widowControl/>
              <w:spacing w:after="0"/>
            </w:pPr>
            <w:r>
              <w:rPr>
                <w:rFonts w:cstheme="minorHAnsi"/>
                <w:i/>
                <w:sz w:val="20"/>
                <w:szCs w:val="20"/>
                <w:lang w:val="nn-NO"/>
              </w:rPr>
              <w:t>Haust</w:t>
            </w:r>
          </w:p>
          <w:p w:rsidR="00C13538" w:rsidRDefault="00C13538">
            <w:pPr>
              <w:widowControl/>
              <w:spacing w:after="0"/>
              <w:rPr>
                <w:rFonts w:asciiTheme="minorHAnsi" w:hAnsiTheme="minorHAnsi" w:cstheme="minorHAnsi"/>
                <w:i/>
                <w:sz w:val="20"/>
                <w:szCs w:val="20"/>
                <w:lang w:val="nn-NO"/>
              </w:rPr>
            </w:pPr>
          </w:p>
          <w:p w:rsidR="00C13538" w:rsidRDefault="00C13538">
            <w:pPr>
              <w:widowControl/>
              <w:spacing w:after="0"/>
            </w:pPr>
            <w:r>
              <w:rPr>
                <w:rFonts w:cstheme="minorHAnsi"/>
                <w:i/>
                <w:sz w:val="20"/>
                <w:szCs w:val="20"/>
                <w:lang w:val="nn-NO"/>
              </w:rPr>
              <w:t>Autumn</w:t>
            </w:r>
          </w:p>
        </w:tc>
      </w:tr>
      <w:tr w:rsidR="00C13538" w:rsidRPr="00C13538" w:rsidTr="00C13538">
        <w:trPr>
          <w:trHeight w:val="20"/>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t>Un</w:t>
            </w:r>
            <w:r>
              <w:rPr>
                <w:rFonts w:cstheme="minorHAnsi"/>
                <w:b/>
                <w:bCs/>
                <w:spacing w:val="1"/>
                <w:sz w:val="24"/>
                <w:szCs w:val="24"/>
                <w:lang w:val="nn-NO"/>
              </w:rPr>
              <w:t>d</w:t>
            </w:r>
            <w:r>
              <w:rPr>
                <w:rFonts w:cstheme="minorHAnsi"/>
                <w:b/>
                <w:bCs/>
                <w:sz w:val="24"/>
                <w:szCs w:val="24"/>
                <w:lang w:val="nn-NO"/>
              </w:rPr>
              <w:t>ervis</w:t>
            </w:r>
            <w:r>
              <w:rPr>
                <w:rFonts w:cstheme="minorHAnsi"/>
                <w:b/>
                <w:bCs/>
                <w:spacing w:val="1"/>
                <w:sz w:val="24"/>
                <w:szCs w:val="24"/>
                <w:lang w:val="nn-NO"/>
              </w:rPr>
              <w:t>n</w:t>
            </w:r>
            <w:r>
              <w:rPr>
                <w:rFonts w:cstheme="minorHAnsi"/>
                <w:b/>
                <w:bCs/>
                <w:sz w:val="24"/>
                <w:szCs w:val="24"/>
                <w:lang w:val="nn-NO"/>
              </w:rPr>
              <w:t>i</w:t>
            </w:r>
            <w:r>
              <w:rPr>
                <w:rFonts w:cstheme="minorHAnsi"/>
                <w:b/>
                <w:bCs/>
                <w:spacing w:val="1"/>
                <w:sz w:val="24"/>
                <w:szCs w:val="24"/>
                <w:lang w:val="nn-NO"/>
              </w:rPr>
              <w:t>n</w:t>
            </w:r>
            <w:r>
              <w:rPr>
                <w:rFonts w:cstheme="minorHAnsi"/>
                <w:b/>
                <w:bCs/>
                <w:sz w:val="24"/>
                <w:szCs w:val="24"/>
                <w:lang w:val="nn-NO"/>
              </w:rPr>
              <w:t>g</w:t>
            </w:r>
            <w:r>
              <w:rPr>
                <w:rFonts w:cstheme="minorHAnsi"/>
                <w:b/>
                <w:bCs/>
                <w:spacing w:val="2"/>
                <w:sz w:val="24"/>
                <w:szCs w:val="24"/>
                <w:lang w:val="nn-NO"/>
              </w:rPr>
              <w:t>s</w:t>
            </w:r>
            <w:r>
              <w:rPr>
                <w:rFonts w:cstheme="minorHAnsi"/>
                <w:b/>
                <w:bCs/>
                <w:sz w:val="24"/>
                <w:szCs w:val="24"/>
                <w:lang w:val="nn-NO"/>
              </w:rPr>
              <w:t>s</w:t>
            </w:r>
            <w:r>
              <w:rPr>
                <w:rFonts w:cstheme="minorHAnsi"/>
                <w:b/>
                <w:bCs/>
                <w:spacing w:val="1"/>
                <w:sz w:val="24"/>
                <w:szCs w:val="24"/>
                <w:lang w:val="nn-NO"/>
              </w:rPr>
              <w:t>t</w:t>
            </w:r>
            <w:r>
              <w:rPr>
                <w:rFonts w:cstheme="minorHAnsi"/>
                <w:b/>
                <w:bCs/>
                <w:spacing w:val="2"/>
                <w:sz w:val="24"/>
                <w:szCs w:val="24"/>
                <w:lang w:val="nn-NO"/>
              </w:rPr>
              <w:t>a</w:t>
            </w:r>
            <w:r>
              <w:rPr>
                <w:rFonts w:cstheme="minorHAnsi"/>
                <w:b/>
                <w:bCs/>
                <w:sz w:val="24"/>
                <w:szCs w:val="24"/>
                <w:lang w:val="nn-NO"/>
              </w:rPr>
              <w:t>d</w:t>
            </w:r>
          </w:p>
          <w:p w:rsidR="00C13538" w:rsidRDefault="00C13538">
            <w:pPr>
              <w:spacing w:after="0" w:line="272" w:lineRule="exact"/>
              <w:ind w:left="105"/>
              <w:rPr>
                <w:rFonts w:asciiTheme="minorHAnsi" w:hAnsiTheme="minorHAnsi" w:cstheme="minorHAnsi"/>
                <w:b/>
                <w:bCs/>
                <w:sz w:val="24"/>
                <w:szCs w:val="24"/>
                <w:lang w:val="nn-NO"/>
              </w:rPr>
            </w:pPr>
          </w:p>
          <w:p w:rsidR="00C13538" w:rsidRPr="0021742B" w:rsidRDefault="00C13538" w:rsidP="0021742B">
            <w:pPr>
              <w:spacing w:after="0" w:line="272" w:lineRule="exact"/>
              <w:ind w:left="105"/>
              <w:rPr>
                <w:rFonts w:asciiTheme="minorHAnsi" w:hAnsiTheme="minorHAnsi" w:cstheme="minorHAnsi"/>
                <w:b/>
                <w:bCs/>
                <w:color w:val="365F91"/>
                <w:sz w:val="24"/>
                <w:szCs w:val="24"/>
                <w:lang w:val="nn-NO"/>
              </w:rPr>
            </w:pPr>
            <w:r>
              <w:rPr>
                <w:rFonts w:cstheme="minorHAnsi"/>
                <w:b/>
                <w:bCs/>
                <w:color w:val="365F91"/>
                <w:sz w:val="24"/>
                <w:szCs w:val="24"/>
                <w:lang w:val="nn-NO"/>
              </w:rPr>
              <w:t>Place of Instruction</w:t>
            </w:r>
          </w:p>
        </w:tc>
        <w:tc>
          <w:tcPr>
            <w:tcW w:w="107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rPr>
                <w:rFonts w:asciiTheme="minorHAnsi" w:hAnsiTheme="minorHAnsi" w:cstheme="minorHAnsi"/>
                <w:sz w:val="20"/>
                <w:szCs w:val="20"/>
                <w:lang w:val="nn-NO"/>
              </w:rPr>
            </w:pPr>
            <w:r>
              <w:rPr>
                <w:rFonts w:asciiTheme="minorHAnsi" w:hAnsiTheme="minorHAnsi" w:cstheme="minorHAnsi"/>
                <w:sz w:val="20"/>
                <w:szCs w:val="20"/>
                <w:lang w:val="nn-NO"/>
              </w:rPr>
              <w:t xml:space="preserve"> Bergen</w:t>
            </w:r>
          </w:p>
        </w:tc>
      </w:tr>
      <w:tr w:rsidR="00C13538" w:rsidRPr="00C13538" w:rsidTr="00C13538">
        <w:trPr>
          <w:trHeight w:val="20"/>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spacing w:after="0" w:line="272" w:lineRule="exact"/>
              <w:rPr>
                <w:rFonts w:asciiTheme="minorHAnsi" w:hAnsiTheme="minorHAnsi" w:cstheme="minorHAnsi"/>
                <w:b/>
                <w:bCs/>
                <w:sz w:val="24"/>
                <w:szCs w:val="24"/>
              </w:rPr>
            </w:pPr>
            <w:r w:rsidRPr="00457BC7">
              <w:rPr>
                <w:rFonts w:cstheme="minorHAnsi"/>
                <w:b/>
                <w:bCs/>
                <w:spacing w:val="4"/>
                <w:sz w:val="24"/>
                <w:szCs w:val="24"/>
              </w:rPr>
              <w:lastRenderedPageBreak/>
              <w:t xml:space="preserve"> </w:t>
            </w:r>
            <w:r>
              <w:rPr>
                <w:rFonts w:cstheme="minorHAnsi"/>
                <w:b/>
                <w:bCs/>
                <w:spacing w:val="4"/>
                <w:sz w:val="24"/>
                <w:szCs w:val="24"/>
              </w:rPr>
              <w:t>Mål og i</w:t>
            </w:r>
            <w:r>
              <w:rPr>
                <w:rFonts w:cstheme="minorHAnsi"/>
                <w:b/>
                <w:bCs/>
                <w:spacing w:val="1"/>
                <w:sz w:val="24"/>
                <w:szCs w:val="24"/>
              </w:rPr>
              <w:t>n</w:t>
            </w:r>
            <w:r>
              <w:rPr>
                <w:rFonts w:cstheme="minorHAnsi"/>
                <w:b/>
                <w:bCs/>
                <w:sz w:val="24"/>
                <w:szCs w:val="24"/>
              </w:rPr>
              <w:t>n</w:t>
            </w:r>
            <w:r>
              <w:rPr>
                <w:rFonts w:cstheme="minorHAnsi"/>
                <w:b/>
                <w:bCs/>
                <w:spacing w:val="1"/>
                <w:sz w:val="24"/>
                <w:szCs w:val="24"/>
              </w:rPr>
              <w:t>h</w:t>
            </w:r>
            <w:r>
              <w:rPr>
                <w:rFonts w:cstheme="minorHAnsi"/>
                <w:b/>
                <w:bCs/>
                <w:spacing w:val="2"/>
                <w:sz w:val="24"/>
                <w:szCs w:val="24"/>
              </w:rPr>
              <w:t>a</w:t>
            </w:r>
            <w:r>
              <w:rPr>
                <w:rFonts w:cstheme="minorHAnsi"/>
                <w:b/>
                <w:bCs/>
                <w:sz w:val="24"/>
                <w:szCs w:val="24"/>
              </w:rPr>
              <w:t>ld</w:t>
            </w:r>
          </w:p>
          <w:p w:rsidR="00C13538" w:rsidRDefault="00C13538">
            <w:pPr>
              <w:spacing w:after="0" w:line="272" w:lineRule="exact"/>
              <w:rPr>
                <w:rFonts w:asciiTheme="minorHAnsi" w:hAnsiTheme="minorHAnsi" w:cstheme="minorHAnsi"/>
                <w:b/>
                <w:bCs/>
                <w:sz w:val="24"/>
                <w:szCs w:val="24"/>
              </w:rPr>
            </w:pPr>
          </w:p>
          <w:p w:rsidR="00C13538" w:rsidRDefault="00C13538">
            <w:pPr>
              <w:spacing w:after="0" w:line="272" w:lineRule="exact"/>
              <w:rPr>
                <w:rFonts w:asciiTheme="minorHAnsi" w:hAnsiTheme="minorHAnsi" w:cstheme="minorHAnsi"/>
                <w:b/>
                <w:bCs/>
                <w:sz w:val="24"/>
                <w:szCs w:val="24"/>
              </w:rPr>
            </w:pPr>
          </w:p>
          <w:p w:rsidR="00C13538" w:rsidRDefault="00C13538">
            <w:pPr>
              <w:spacing w:after="0" w:line="272" w:lineRule="exact"/>
              <w:rPr>
                <w:rFonts w:asciiTheme="minorHAnsi" w:hAnsiTheme="minorHAnsi" w:cstheme="minorHAnsi"/>
                <w:b/>
                <w:bCs/>
                <w:sz w:val="24"/>
                <w:szCs w:val="24"/>
              </w:rPr>
            </w:pPr>
          </w:p>
          <w:p w:rsidR="0021742B" w:rsidRDefault="0021742B">
            <w:pPr>
              <w:spacing w:after="0" w:line="272" w:lineRule="exact"/>
              <w:rPr>
                <w:rFonts w:cstheme="minorHAnsi"/>
                <w:b/>
                <w:bCs/>
                <w:color w:val="365F91"/>
                <w:sz w:val="24"/>
                <w:szCs w:val="24"/>
              </w:rPr>
            </w:pPr>
          </w:p>
          <w:p w:rsidR="0021742B" w:rsidRDefault="0021742B">
            <w:pPr>
              <w:spacing w:after="0" w:line="272" w:lineRule="exact"/>
              <w:rPr>
                <w:rFonts w:cstheme="minorHAnsi"/>
                <w:b/>
                <w:bCs/>
                <w:color w:val="365F91"/>
                <w:sz w:val="24"/>
                <w:szCs w:val="24"/>
              </w:rPr>
            </w:pPr>
          </w:p>
          <w:p w:rsidR="0021742B" w:rsidRDefault="0021742B">
            <w:pPr>
              <w:spacing w:after="0" w:line="272" w:lineRule="exact"/>
              <w:rPr>
                <w:rFonts w:cstheme="minorHAnsi"/>
                <w:b/>
                <w:bCs/>
                <w:color w:val="365F91"/>
                <w:sz w:val="24"/>
                <w:szCs w:val="24"/>
              </w:rPr>
            </w:pPr>
          </w:p>
          <w:p w:rsidR="0021742B" w:rsidRDefault="0021742B">
            <w:pPr>
              <w:spacing w:after="0" w:line="272" w:lineRule="exact"/>
              <w:rPr>
                <w:rFonts w:cstheme="minorHAnsi"/>
                <w:b/>
                <w:bCs/>
                <w:color w:val="365F91"/>
                <w:sz w:val="24"/>
                <w:szCs w:val="24"/>
              </w:rPr>
            </w:pPr>
          </w:p>
          <w:p w:rsidR="0021742B" w:rsidRDefault="0021742B">
            <w:pPr>
              <w:spacing w:after="0" w:line="272" w:lineRule="exact"/>
              <w:rPr>
                <w:rFonts w:cstheme="minorHAnsi"/>
                <w:b/>
                <w:bCs/>
                <w:color w:val="365F91"/>
                <w:sz w:val="24"/>
                <w:szCs w:val="24"/>
              </w:rPr>
            </w:pPr>
          </w:p>
          <w:p w:rsidR="0021742B" w:rsidRDefault="0021742B">
            <w:pPr>
              <w:spacing w:after="0" w:line="272" w:lineRule="exact"/>
              <w:rPr>
                <w:rFonts w:cstheme="minorHAnsi"/>
                <w:b/>
                <w:bCs/>
                <w:color w:val="365F91"/>
                <w:sz w:val="24"/>
                <w:szCs w:val="24"/>
              </w:rPr>
            </w:pPr>
          </w:p>
          <w:p w:rsidR="0021742B" w:rsidRDefault="0021742B">
            <w:pPr>
              <w:spacing w:after="0" w:line="272" w:lineRule="exact"/>
              <w:rPr>
                <w:rFonts w:cstheme="minorHAnsi"/>
                <w:b/>
                <w:bCs/>
                <w:color w:val="365F91"/>
                <w:sz w:val="24"/>
                <w:szCs w:val="24"/>
              </w:rPr>
            </w:pPr>
          </w:p>
          <w:p w:rsidR="0021742B" w:rsidRDefault="0021742B">
            <w:pPr>
              <w:spacing w:after="0" w:line="272" w:lineRule="exact"/>
              <w:rPr>
                <w:rFonts w:cstheme="minorHAnsi"/>
                <w:b/>
                <w:bCs/>
                <w:color w:val="365F91"/>
                <w:sz w:val="24"/>
                <w:szCs w:val="24"/>
              </w:rPr>
            </w:pPr>
          </w:p>
          <w:p w:rsidR="0021742B" w:rsidRDefault="0021742B">
            <w:pPr>
              <w:spacing w:after="0" w:line="272" w:lineRule="exact"/>
              <w:rPr>
                <w:rFonts w:cstheme="minorHAnsi"/>
                <w:b/>
                <w:bCs/>
                <w:color w:val="365F91"/>
                <w:sz w:val="24"/>
                <w:szCs w:val="24"/>
              </w:rPr>
            </w:pPr>
          </w:p>
          <w:p w:rsidR="0021742B" w:rsidRDefault="0021742B">
            <w:pPr>
              <w:spacing w:after="0" w:line="272" w:lineRule="exact"/>
              <w:rPr>
                <w:rFonts w:cstheme="minorHAnsi"/>
                <w:b/>
                <w:bCs/>
                <w:color w:val="365F91"/>
                <w:sz w:val="24"/>
                <w:szCs w:val="24"/>
              </w:rPr>
            </w:pPr>
          </w:p>
          <w:p w:rsidR="00C13538" w:rsidRDefault="00C13538">
            <w:pPr>
              <w:spacing w:after="0" w:line="272" w:lineRule="exact"/>
              <w:rPr>
                <w:rFonts w:asciiTheme="minorHAnsi" w:hAnsiTheme="minorHAnsi" w:cstheme="minorHAnsi"/>
                <w:color w:val="365F91"/>
                <w:sz w:val="24"/>
                <w:szCs w:val="24"/>
              </w:rPr>
            </w:pPr>
            <w:r>
              <w:rPr>
                <w:rFonts w:cstheme="minorHAnsi"/>
                <w:b/>
                <w:bCs/>
                <w:color w:val="365F91"/>
                <w:sz w:val="24"/>
                <w:szCs w:val="24"/>
              </w:rPr>
              <w:t>Objectives and Content</w:t>
            </w:r>
          </w:p>
        </w:tc>
        <w:tc>
          <w:tcPr>
            <w:tcW w:w="107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Pr="00C13538" w:rsidRDefault="00C13538">
            <w:pPr>
              <w:widowControl/>
              <w:spacing w:after="0"/>
              <w:rPr>
                <w:lang w:val="nn-NO"/>
              </w:rPr>
            </w:pPr>
            <w:r>
              <w:rPr>
                <w:rFonts w:cstheme="minorHAnsi"/>
                <w:i/>
                <w:sz w:val="20"/>
                <w:szCs w:val="20"/>
                <w:lang w:val="nn-NO"/>
              </w:rPr>
              <w:t>Mål:</w:t>
            </w:r>
          </w:p>
          <w:p w:rsidR="00C13538" w:rsidRPr="00C13538" w:rsidRDefault="00C13538">
            <w:pPr>
              <w:widowControl/>
              <w:spacing w:after="0"/>
              <w:rPr>
                <w:lang w:val="nn-NO"/>
              </w:rPr>
            </w:pPr>
            <w:r>
              <w:rPr>
                <w:rFonts w:cstheme="minorHAnsi"/>
                <w:i/>
                <w:sz w:val="20"/>
                <w:szCs w:val="20"/>
                <w:lang w:val="nn-NO"/>
              </w:rPr>
              <w:t xml:space="preserve">Emnet utviklar teorien for kommutative ringar. Desse er av fundamental betyding av di geometriske og tallteoretiske idear </w:t>
            </w:r>
          </w:p>
          <w:p w:rsidR="00C13538" w:rsidRPr="00C13538" w:rsidRDefault="00C13538">
            <w:pPr>
              <w:widowControl/>
              <w:spacing w:after="0"/>
              <w:rPr>
                <w:lang w:val="nn-NO"/>
              </w:rPr>
            </w:pPr>
            <w:r>
              <w:rPr>
                <w:rFonts w:cstheme="minorHAnsi"/>
                <w:i/>
                <w:sz w:val="20"/>
                <w:szCs w:val="20"/>
                <w:lang w:val="nn-NO"/>
              </w:rPr>
              <w:t xml:space="preserve">skildrast algebraisk ved slike ringar. </w:t>
            </w:r>
          </w:p>
          <w:p w:rsidR="00C13538" w:rsidRPr="00C13538" w:rsidRDefault="00C13538">
            <w:pPr>
              <w:widowControl/>
              <w:spacing w:after="0"/>
              <w:rPr>
                <w:lang w:val="nn-NO"/>
              </w:rPr>
            </w:pPr>
            <w:r>
              <w:rPr>
                <w:rFonts w:cstheme="minorHAnsi"/>
                <w:i/>
                <w:sz w:val="20"/>
                <w:szCs w:val="20"/>
                <w:lang w:val="nn-NO"/>
              </w:rPr>
              <w:t xml:space="preserve">  </w:t>
            </w:r>
          </w:p>
          <w:p w:rsidR="00C13538" w:rsidRDefault="00C13538">
            <w:pPr>
              <w:widowControl/>
              <w:spacing w:after="0"/>
              <w:rPr>
                <w:rFonts w:asciiTheme="minorHAnsi" w:hAnsiTheme="minorHAnsi" w:cstheme="minorHAnsi"/>
                <w:i/>
                <w:sz w:val="16"/>
                <w:szCs w:val="16"/>
                <w:lang w:val="nn-NO"/>
              </w:rPr>
            </w:pPr>
          </w:p>
          <w:p w:rsidR="00C13538" w:rsidRDefault="00C13538">
            <w:pPr>
              <w:widowControl/>
              <w:spacing w:after="0"/>
              <w:rPr>
                <w:rFonts w:asciiTheme="minorHAnsi" w:hAnsiTheme="minorHAnsi" w:cstheme="minorHAnsi"/>
                <w:i/>
                <w:sz w:val="20"/>
                <w:szCs w:val="20"/>
                <w:lang w:val="nn-NO"/>
              </w:rPr>
            </w:pPr>
            <w:r>
              <w:rPr>
                <w:rFonts w:cstheme="minorHAnsi"/>
                <w:i/>
                <w:sz w:val="20"/>
                <w:szCs w:val="20"/>
                <w:lang w:val="nn-NO"/>
              </w:rPr>
              <w:t xml:space="preserve">Innhald: </w:t>
            </w:r>
          </w:p>
          <w:p w:rsidR="00C13538" w:rsidRPr="00C13538" w:rsidRDefault="00C13538">
            <w:pPr>
              <w:pStyle w:val="TextBody"/>
              <w:widowControl/>
              <w:spacing w:after="0"/>
              <w:rPr>
                <w:lang w:val="nn-NO"/>
              </w:rPr>
            </w:pPr>
            <w:r>
              <w:rPr>
                <w:rFonts w:cstheme="minorHAnsi"/>
                <w:i/>
                <w:sz w:val="20"/>
                <w:szCs w:val="20"/>
                <w:lang w:val="nn-NO"/>
              </w:rPr>
              <w:t>Ein studerer ideal i kommutative ringar, kjedevilkår for ideal</w:t>
            </w:r>
            <w:r w:rsidRPr="00C13538">
              <w:rPr>
                <w:lang w:val="nn-NO"/>
              </w:rPr>
              <w:t xml:space="preserve">, </w:t>
            </w:r>
            <w:r w:rsidRPr="00C13538">
              <w:rPr>
                <w:sz w:val="20"/>
                <w:szCs w:val="20"/>
                <w:lang w:val="nn-NO"/>
              </w:rPr>
              <w:t>l</w:t>
            </w:r>
            <w:r w:rsidRPr="00C13538">
              <w:rPr>
                <w:i/>
                <w:iCs/>
                <w:sz w:val="20"/>
                <w:szCs w:val="20"/>
                <w:lang w:val="nn-NO"/>
              </w:rPr>
              <w:t>okalisering av kommutative ringar, modular over kommutative ringar og numeriske invariantar til kommutative ringar og modular. Viktige resultat omhandlar tensorproduktet og eksakte sekvensar av modular,</w:t>
            </w:r>
          </w:p>
          <w:p w:rsidR="00C13538" w:rsidRPr="00C13538" w:rsidRDefault="00C13538">
            <w:pPr>
              <w:pStyle w:val="TextBody"/>
              <w:widowControl/>
              <w:spacing w:after="0"/>
              <w:rPr>
                <w:lang w:val="nn-NO"/>
              </w:rPr>
            </w:pPr>
            <w:r w:rsidRPr="00C13538">
              <w:rPr>
                <w:i/>
                <w:iCs/>
                <w:sz w:val="20"/>
                <w:szCs w:val="20"/>
                <w:lang w:val="nn-NO"/>
              </w:rPr>
              <w:t>noetherske ringar og Hilberts basisteorem, Nullstellensatz, Noether normalisering, og primærdekomposisjon av ideal. Ein utviklar</w:t>
            </w:r>
          </w:p>
          <w:p w:rsidR="00C13538" w:rsidRPr="00C13538" w:rsidRDefault="00C13538">
            <w:pPr>
              <w:pStyle w:val="TextBody"/>
              <w:widowControl/>
              <w:spacing w:after="0"/>
              <w:rPr>
                <w:lang w:val="nn-NO"/>
              </w:rPr>
            </w:pPr>
            <w:r w:rsidRPr="00C13538">
              <w:rPr>
                <w:i/>
                <w:iCs/>
                <w:sz w:val="20"/>
                <w:szCs w:val="20"/>
                <w:lang w:val="nn-NO"/>
              </w:rPr>
              <w:t>og teorien for  Gröbnerbasar, Hilbertrekkjer og Hilbertpolynom, og dimensjonsteori for lokale ringar.</w:t>
            </w:r>
          </w:p>
          <w:p w:rsidR="00C13538" w:rsidRDefault="00C13538">
            <w:pPr>
              <w:widowControl/>
              <w:spacing w:after="0"/>
              <w:rPr>
                <w:rFonts w:cstheme="minorHAnsi"/>
                <w:i/>
                <w:sz w:val="20"/>
                <w:szCs w:val="20"/>
                <w:lang w:val="nn-NO"/>
              </w:rPr>
            </w:pPr>
          </w:p>
          <w:p w:rsidR="00C13538" w:rsidRDefault="00C13538">
            <w:pPr>
              <w:widowControl/>
              <w:spacing w:after="0"/>
              <w:rPr>
                <w:rFonts w:asciiTheme="minorHAnsi" w:hAnsiTheme="minorHAnsi" w:cstheme="minorHAnsi"/>
                <w:sz w:val="20"/>
                <w:szCs w:val="20"/>
                <w:lang w:val="nn-NO"/>
              </w:rPr>
            </w:pPr>
          </w:p>
          <w:p w:rsidR="00C13538" w:rsidRDefault="00C13538">
            <w:pPr>
              <w:widowControl/>
              <w:spacing w:after="0"/>
            </w:pPr>
            <w:r>
              <w:rPr>
                <w:rFonts w:cstheme="minorHAnsi"/>
                <w:i/>
                <w:iCs/>
                <w:sz w:val="20"/>
                <w:szCs w:val="20"/>
              </w:rPr>
              <w:t xml:space="preserve">Objectives: </w:t>
            </w:r>
          </w:p>
          <w:p w:rsidR="00C13538" w:rsidRDefault="00C13538">
            <w:pPr>
              <w:widowControl/>
              <w:spacing w:after="0"/>
            </w:pPr>
            <w:r>
              <w:rPr>
                <w:rFonts w:cstheme="minorHAnsi"/>
                <w:sz w:val="20"/>
                <w:szCs w:val="20"/>
              </w:rPr>
              <w:t>The course develops the theory of commutative rings. These rings are</w:t>
            </w:r>
            <w:r w:rsidR="00D62E1F">
              <w:t xml:space="preserve"> </w:t>
            </w:r>
            <w:r>
              <w:rPr>
                <w:rFonts w:cstheme="minorHAnsi"/>
                <w:sz w:val="20"/>
                <w:szCs w:val="20"/>
              </w:rPr>
              <w:t>of fundamental significance since geometric and number theoretic</w:t>
            </w:r>
            <w:r w:rsidR="00D62E1F">
              <w:t xml:space="preserve"> </w:t>
            </w:r>
            <w:bookmarkStart w:id="0" w:name="_GoBack"/>
            <w:bookmarkEnd w:id="0"/>
            <w:r>
              <w:rPr>
                <w:rFonts w:cstheme="minorHAnsi"/>
                <w:sz w:val="20"/>
                <w:szCs w:val="20"/>
              </w:rPr>
              <w:t>ideas is described algebraically by commutative rings.</w:t>
            </w:r>
          </w:p>
          <w:p w:rsidR="00C13538" w:rsidRDefault="00C13538">
            <w:pPr>
              <w:pStyle w:val="Default"/>
              <w:rPr>
                <w:rFonts w:asciiTheme="minorHAnsi" w:hAnsiTheme="minorHAnsi" w:cstheme="minorHAnsi"/>
                <w:i/>
                <w:iCs/>
                <w:sz w:val="20"/>
                <w:szCs w:val="20"/>
                <w:lang w:val="en-US"/>
              </w:rPr>
            </w:pPr>
          </w:p>
          <w:p w:rsidR="00C13538" w:rsidRDefault="00C13538">
            <w:pPr>
              <w:pStyle w:val="Default"/>
              <w:rPr>
                <w:rFonts w:asciiTheme="minorHAnsi" w:hAnsiTheme="minorHAnsi" w:cstheme="minorHAnsi"/>
                <w:sz w:val="20"/>
                <w:szCs w:val="20"/>
                <w:lang w:val="en-US"/>
              </w:rPr>
            </w:pPr>
            <w:r>
              <w:rPr>
                <w:rFonts w:asciiTheme="minorHAnsi" w:hAnsiTheme="minorHAnsi" w:cstheme="minorHAnsi"/>
                <w:i/>
                <w:iCs/>
                <w:sz w:val="20"/>
                <w:szCs w:val="20"/>
                <w:lang w:val="en-US"/>
              </w:rPr>
              <w:t xml:space="preserve">Content: </w:t>
            </w:r>
          </w:p>
          <w:p w:rsidR="00C13538" w:rsidRDefault="00C13538">
            <w:r>
              <w:rPr>
                <w:rFonts w:cstheme="minorHAnsi"/>
                <w:sz w:val="20"/>
                <w:szCs w:val="20"/>
              </w:rPr>
              <w:t>One studies ideals in commutative rings, chain conditions for ideals, localization of commutative rings, modules over commutative rings and numerical invariants of commutative rings and modules. Important results concern tensor products and exact sequences of module, noetherian rings and Hilbert basis theorem, Nullstellensatz, Noether normalization, and primary decomposition of idea</w:t>
            </w:r>
            <w:r w:rsidR="006D54D0">
              <w:rPr>
                <w:rFonts w:cstheme="minorHAnsi"/>
                <w:sz w:val="20"/>
                <w:szCs w:val="20"/>
              </w:rPr>
              <w:t xml:space="preserve">ls. One develops the theory of </w:t>
            </w:r>
            <w:r>
              <w:rPr>
                <w:rFonts w:cstheme="minorHAnsi"/>
                <w:sz w:val="20"/>
                <w:szCs w:val="20"/>
              </w:rPr>
              <w:t>Gröbner bases, Hilbert series and Hilbert polynomials, and dimension theory for local rings.</w:t>
            </w:r>
          </w:p>
        </w:tc>
      </w:tr>
      <w:tr w:rsidR="00C13538" w:rsidRPr="00C13538" w:rsidTr="00C13538">
        <w:trPr>
          <w:trHeight w:val="20"/>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t>L</w:t>
            </w:r>
            <w:r>
              <w:rPr>
                <w:rFonts w:cstheme="minorHAnsi"/>
                <w:b/>
                <w:bCs/>
                <w:spacing w:val="4"/>
                <w:sz w:val="24"/>
                <w:szCs w:val="24"/>
                <w:lang w:val="nn-NO"/>
              </w:rPr>
              <w:t>æ</w:t>
            </w:r>
            <w:r>
              <w:rPr>
                <w:rFonts w:cstheme="minorHAnsi"/>
                <w:b/>
                <w:bCs/>
                <w:sz w:val="24"/>
                <w:szCs w:val="24"/>
                <w:lang w:val="nn-NO"/>
              </w:rPr>
              <w:t>ri</w:t>
            </w:r>
            <w:r>
              <w:rPr>
                <w:rFonts w:cstheme="minorHAnsi"/>
                <w:b/>
                <w:bCs/>
                <w:spacing w:val="1"/>
                <w:sz w:val="24"/>
                <w:szCs w:val="24"/>
                <w:lang w:val="nn-NO"/>
              </w:rPr>
              <w:t>n</w:t>
            </w:r>
            <w:r>
              <w:rPr>
                <w:rFonts w:cstheme="minorHAnsi"/>
                <w:b/>
                <w:bCs/>
                <w:sz w:val="24"/>
                <w:szCs w:val="24"/>
                <w:lang w:val="nn-NO"/>
              </w:rPr>
              <w:t>gs</w:t>
            </w:r>
            <w:r>
              <w:rPr>
                <w:rFonts w:cstheme="minorHAnsi"/>
                <w:b/>
                <w:bCs/>
                <w:spacing w:val="1"/>
                <w:sz w:val="24"/>
                <w:szCs w:val="24"/>
                <w:lang w:val="nn-NO"/>
              </w:rPr>
              <w:t>utb</w:t>
            </w:r>
            <w:r>
              <w:rPr>
                <w:rFonts w:cstheme="minorHAnsi"/>
                <w:b/>
                <w:bCs/>
                <w:sz w:val="24"/>
                <w:szCs w:val="24"/>
                <w:lang w:val="nn-NO"/>
              </w:rPr>
              <w:t>y</w:t>
            </w:r>
            <w:r>
              <w:rPr>
                <w:rFonts w:cstheme="minorHAnsi"/>
                <w:b/>
                <w:bCs/>
                <w:spacing w:val="1"/>
                <w:sz w:val="24"/>
                <w:szCs w:val="24"/>
                <w:lang w:val="nn-NO"/>
              </w:rPr>
              <w:t>t</w:t>
            </w:r>
            <w:r>
              <w:rPr>
                <w:rFonts w:cstheme="minorHAnsi"/>
                <w:b/>
                <w:bCs/>
                <w:sz w:val="24"/>
                <w:szCs w:val="24"/>
                <w:lang w:val="nn-NO"/>
              </w:rPr>
              <w:t>e</w:t>
            </w:r>
          </w:p>
          <w:p w:rsidR="00C13538" w:rsidRDefault="00C13538">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t>(endret standardoppsett og introsetning)</w:t>
            </w:r>
          </w:p>
          <w:p w:rsidR="00C13538" w:rsidRDefault="00C13538">
            <w:pPr>
              <w:spacing w:after="0" w:line="272" w:lineRule="exact"/>
              <w:ind w:left="105"/>
              <w:rPr>
                <w:rFonts w:asciiTheme="minorHAnsi" w:hAnsiTheme="minorHAnsi" w:cstheme="minorHAnsi"/>
                <w:b/>
                <w:bCs/>
                <w:sz w:val="24"/>
                <w:szCs w:val="24"/>
                <w:lang w:val="nn-NO"/>
              </w:rPr>
            </w:pPr>
          </w:p>
          <w:p w:rsidR="00C13538" w:rsidRDefault="00C13538">
            <w:pPr>
              <w:spacing w:after="0" w:line="272" w:lineRule="exact"/>
              <w:ind w:left="105"/>
              <w:rPr>
                <w:rFonts w:asciiTheme="minorHAnsi" w:hAnsiTheme="minorHAnsi" w:cstheme="minorHAnsi"/>
                <w:b/>
                <w:bCs/>
                <w:sz w:val="24"/>
                <w:szCs w:val="24"/>
                <w:lang w:val="nn-NO"/>
              </w:rPr>
            </w:pPr>
          </w:p>
          <w:p w:rsidR="00C13538" w:rsidRDefault="00C13538">
            <w:pPr>
              <w:spacing w:after="0" w:line="272" w:lineRule="exact"/>
              <w:ind w:left="105"/>
              <w:rPr>
                <w:rFonts w:asciiTheme="minorHAnsi" w:hAnsiTheme="minorHAnsi" w:cstheme="minorHAnsi"/>
                <w:b/>
                <w:bCs/>
                <w:sz w:val="24"/>
                <w:szCs w:val="24"/>
                <w:lang w:val="nn-NO"/>
              </w:rPr>
            </w:pPr>
          </w:p>
          <w:p w:rsidR="00C13538" w:rsidRDefault="00C13538">
            <w:pPr>
              <w:spacing w:after="0" w:line="272" w:lineRule="exact"/>
              <w:ind w:left="105"/>
              <w:rPr>
                <w:rFonts w:asciiTheme="minorHAnsi" w:hAnsiTheme="minorHAnsi" w:cstheme="minorHAnsi"/>
                <w:b/>
                <w:bCs/>
                <w:sz w:val="24"/>
                <w:szCs w:val="24"/>
                <w:lang w:val="nn-NO"/>
              </w:rPr>
            </w:pPr>
          </w:p>
          <w:p w:rsidR="00C13538" w:rsidRDefault="00C13538">
            <w:pPr>
              <w:spacing w:after="0" w:line="272" w:lineRule="exact"/>
              <w:ind w:left="105"/>
              <w:rPr>
                <w:rFonts w:asciiTheme="minorHAnsi" w:hAnsiTheme="minorHAnsi" w:cstheme="minorHAnsi"/>
                <w:b/>
                <w:bCs/>
                <w:sz w:val="24"/>
                <w:szCs w:val="24"/>
                <w:lang w:val="nn-NO"/>
              </w:rPr>
            </w:pPr>
          </w:p>
          <w:p w:rsidR="00C13538" w:rsidRDefault="00C13538">
            <w:pPr>
              <w:spacing w:after="0" w:line="272" w:lineRule="exact"/>
              <w:ind w:left="105"/>
              <w:rPr>
                <w:rFonts w:asciiTheme="minorHAnsi" w:hAnsiTheme="minorHAnsi" w:cstheme="minorHAnsi"/>
                <w:b/>
                <w:color w:val="365F91"/>
                <w:sz w:val="24"/>
                <w:szCs w:val="24"/>
                <w:lang w:val="nn-NO"/>
              </w:rPr>
            </w:pPr>
          </w:p>
          <w:p w:rsidR="0021742B" w:rsidRDefault="0021742B">
            <w:pPr>
              <w:spacing w:after="0" w:line="272" w:lineRule="exact"/>
              <w:rPr>
                <w:rFonts w:cstheme="minorHAnsi"/>
                <w:b/>
                <w:color w:val="365F91"/>
                <w:sz w:val="24"/>
                <w:szCs w:val="24"/>
                <w:lang w:val="nn-NO"/>
              </w:rPr>
            </w:pPr>
          </w:p>
          <w:p w:rsidR="0021742B" w:rsidRDefault="0021742B">
            <w:pPr>
              <w:spacing w:after="0" w:line="272" w:lineRule="exact"/>
              <w:rPr>
                <w:rFonts w:cstheme="minorHAnsi"/>
                <w:b/>
                <w:color w:val="365F91"/>
                <w:sz w:val="24"/>
                <w:szCs w:val="24"/>
                <w:lang w:val="nn-NO"/>
              </w:rPr>
            </w:pPr>
          </w:p>
          <w:p w:rsidR="0021742B" w:rsidRDefault="0021742B">
            <w:pPr>
              <w:spacing w:after="0" w:line="272" w:lineRule="exact"/>
              <w:rPr>
                <w:rFonts w:cstheme="minorHAnsi"/>
                <w:b/>
                <w:color w:val="365F91"/>
                <w:sz w:val="24"/>
                <w:szCs w:val="24"/>
                <w:lang w:val="nn-NO"/>
              </w:rPr>
            </w:pPr>
          </w:p>
          <w:p w:rsidR="0021742B" w:rsidRDefault="0021742B">
            <w:pPr>
              <w:spacing w:after="0" w:line="272" w:lineRule="exact"/>
              <w:rPr>
                <w:rFonts w:cstheme="minorHAnsi"/>
                <w:b/>
                <w:color w:val="365F91"/>
                <w:sz w:val="24"/>
                <w:szCs w:val="24"/>
                <w:lang w:val="nn-NO"/>
              </w:rPr>
            </w:pPr>
          </w:p>
          <w:p w:rsidR="0021742B" w:rsidRDefault="0021742B">
            <w:pPr>
              <w:spacing w:after="0" w:line="272" w:lineRule="exact"/>
              <w:rPr>
                <w:rFonts w:cstheme="minorHAnsi"/>
                <w:b/>
                <w:color w:val="365F91"/>
                <w:sz w:val="24"/>
                <w:szCs w:val="24"/>
                <w:lang w:val="nn-NO"/>
              </w:rPr>
            </w:pPr>
          </w:p>
          <w:p w:rsidR="0021742B" w:rsidRDefault="0021742B">
            <w:pPr>
              <w:spacing w:after="0" w:line="272" w:lineRule="exact"/>
              <w:rPr>
                <w:rFonts w:cstheme="minorHAnsi"/>
                <w:b/>
                <w:color w:val="365F91"/>
                <w:sz w:val="24"/>
                <w:szCs w:val="24"/>
                <w:lang w:val="nn-NO"/>
              </w:rPr>
            </w:pPr>
          </w:p>
          <w:p w:rsidR="0021742B" w:rsidRDefault="0021742B">
            <w:pPr>
              <w:spacing w:after="0" w:line="272" w:lineRule="exact"/>
              <w:rPr>
                <w:rFonts w:cstheme="minorHAnsi"/>
                <w:b/>
                <w:color w:val="365F91"/>
                <w:sz w:val="24"/>
                <w:szCs w:val="24"/>
                <w:lang w:val="nn-NO"/>
              </w:rPr>
            </w:pPr>
          </w:p>
          <w:p w:rsidR="0021742B" w:rsidRDefault="0021742B">
            <w:pPr>
              <w:spacing w:after="0" w:line="272" w:lineRule="exact"/>
              <w:rPr>
                <w:rFonts w:cstheme="minorHAnsi"/>
                <w:b/>
                <w:color w:val="365F91"/>
                <w:sz w:val="24"/>
                <w:szCs w:val="24"/>
                <w:lang w:val="nn-NO"/>
              </w:rPr>
            </w:pPr>
          </w:p>
          <w:p w:rsidR="0021742B" w:rsidRDefault="0021742B">
            <w:pPr>
              <w:spacing w:after="0" w:line="272" w:lineRule="exact"/>
              <w:rPr>
                <w:rFonts w:cstheme="minorHAnsi"/>
                <w:b/>
                <w:color w:val="365F91"/>
                <w:sz w:val="24"/>
                <w:szCs w:val="24"/>
                <w:lang w:val="nn-NO"/>
              </w:rPr>
            </w:pPr>
          </w:p>
          <w:p w:rsidR="0021742B" w:rsidRDefault="0021742B">
            <w:pPr>
              <w:spacing w:after="0" w:line="272" w:lineRule="exact"/>
              <w:rPr>
                <w:rFonts w:cstheme="minorHAnsi"/>
                <w:b/>
                <w:color w:val="365F91"/>
                <w:sz w:val="24"/>
                <w:szCs w:val="24"/>
                <w:lang w:val="nn-NO"/>
              </w:rPr>
            </w:pPr>
          </w:p>
          <w:p w:rsidR="0021742B" w:rsidRDefault="0021742B">
            <w:pPr>
              <w:spacing w:after="0" w:line="272" w:lineRule="exact"/>
              <w:rPr>
                <w:rFonts w:cstheme="minorHAnsi"/>
                <w:b/>
                <w:color w:val="365F91"/>
                <w:sz w:val="24"/>
                <w:szCs w:val="24"/>
                <w:lang w:val="nn-NO"/>
              </w:rPr>
            </w:pPr>
          </w:p>
          <w:p w:rsidR="0021742B" w:rsidRDefault="0021742B">
            <w:pPr>
              <w:spacing w:after="0" w:line="272" w:lineRule="exact"/>
              <w:rPr>
                <w:rFonts w:cstheme="minorHAnsi"/>
                <w:b/>
                <w:color w:val="365F91"/>
                <w:sz w:val="24"/>
                <w:szCs w:val="24"/>
                <w:lang w:val="nn-NO"/>
              </w:rPr>
            </w:pPr>
          </w:p>
          <w:p w:rsidR="0021742B" w:rsidRDefault="0021742B">
            <w:pPr>
              <w:spacing w:after="0" w:line="272" w:lineRule="exact"/>
              <w:rPr>
                <w:rFonts w:cstheme="minorHAnsi"/>
                <w:b/>
                <w:color w:val="365F91"/>
                <w:sz w:val="24"/>
                <w:szCs w:val="24"/>
                <w:lang w:val="nn-NO"/>
              </w:rPr>
            </w:pPr>
          </w:p>
          <w:p w:rsidR="0021742B" w:rsidRDefault="0021742B">
            <w:pPr>
              <w:spacing w:after="0" w:line="272" w:lineRule="exact"/>
              <w:rPr>
                <w:rFonts w:cstheme="minorHAnsi"/>
                <w:b/>
                <w:color w:val="365F91"/>
                <w:sz w:val="24"/>
                <w:szCs w:val="24"/>
                <w:lang w:val="nn-NO"/>
              </w:rPr>
            </w:pPr>
          </w:p>
          <w:p w:rsidR="0021742B" w:rsidRDefault="0021742B">
            <w:pPr>
              <w:spacing w:after="0" w:line="272" w:lineRule="exact"/>
              <w:rPr>
                <w:rFonts w:cstheme="minorHAnsi"/>
                <w:b/>
                <w:color w:val="365F91"/>
                <w:sz w:val="24"/>
                <w:szCs w:val="24"/>
                <w:lang w:val="nn-NO"/>
              </w:rPr>
            </w:pPr>
          </w:p>
          <w:p w:rsidR="0021742B" w:rsidRDefault="0021742B">
            <w:pPr>
              <w:spacing w:after="0" w:line="272" w:lineRule="exact"/>
              <w:rPr>
                <w:rFonts w:cstheme="minorHAnsi"/>
                <w:b/>
                <w:color w:val="365F91"/>
                <w:sz w:val="24"/>
                <w:szCs w:val="24"/>
                <w:lang w:val="nn-NO"/>
              </w:rPr>
            </w:pPr>
          </w:p>
          <w:p w:rsidR="0021742B" w:rsidRDefault="0021742B">
            <w:pPr>
              <w:spacing w:after="0" w:line="272" w:lineRule="exact"/>
              <w:rPr>
                <w:rFonts w:cstheme="minorHAnsi"/>
                <w:b/>
                <w:color w:val="365F91"/>
                <w:sz w:val="24"/>
                <w:szCs w:val="24"/>
                <w:lang w:val="nn-NO"/>
              </w:rPr>
            </w:pPr>
          </w:p>
          <w:p w:rsidR="0021742B" w:rsidRDefault="0021742B">
            <w:pPr>
              <w:spacing w:after="0" w:line="272" w:lineRule="exact"/>
              <w:rPr>
                <w:rFonts w:cstheme="minorHAnsi"/>
                <w:b/>
                <w:color w:val="365F91"/>
                <w:sz w:val="24"/>
                <w:szCs w:val="24"/>
                <w:lang w:val="nn-NO"/>
              </w:rPr>
            </w:pPr>
          </w:p>
          <w:p w:rsidR="0021742B" w:rsidRDefault="0021742B">
            <w:pPr>
              <w:spacing w:after="0" w:line="272" w:lineRule="exact"/>
              <w:rPr>
                <w:rFonts w:cstheme="minorHAnsi"/>
                <w:b/>
                <w:color w:val="365F91"/>
                <w:sz w:val="24"/>
                <w:szCs w:val="24"/>
                <w:lang w:val="nn-NO"/>
              </w:rPr>
            </w:pPr>
          </w:p>
          <w:p w:rsidR="0021742B" w:rsidRDefault="0021742B">
            <w:pPr>
              <w:spacing w:after="0" w:line="272" w:lineRule="exact"/>
              <w:rPr>
                <w:rFonts w:cstheme="minorHAnsi"/>
                <w:b/>
                <w:color w:val="365F91"/>
                <w:sz w:val="24"/>
                <w:szCs w:val="24"/>
                <w:lang w:val="nn-NO"/>
              </w:rPr>
            </w:pPr>
          </w:p>
          <w:p w:rsidR="0021742B" w:rsidRDefault="0021742B">
            <w:pPr>
              <w:spacing w:after="0" w:line="272" w:lineRule="exact"/>
              <w:rPr>
                <w:rFonts w:cstheme="minorHAnsi"/>
                <w:b/>
                <w:color w:val="365F91"/>
                <w:sz w:val="24"/>
                <w:szCs w:val="24"/>
                <w:lang w:val="nn-NO"/>
              </w:rPr>
            </w:pPr>
          </w:p>
          <w:p w:rsidR="00C13538" w:rsidRDefault="00C13538">
            <w:pPr>
              <w:spacing w:after="0" w:line="272" w:lineRule="exact"/>
              <w:rPr>
                <w:rFonts w:asciiTheme="minorHAnsi" w:hAnsiTheme="minorHAnsi" w:cstheme="minorHAnsi"/>
                <w:b/>
                <w:sz w:val="24"/>
                <w:szCs w:val="24"/>
                <w:lang w:val="nn-NO"/>
              </w:rPr>
            </w:pPr>
            <w:r>
              <w:rPr>
                <w:rFonts w:cstheme="minorHAnsi"/>
                <w:b/>
                <w:color w:val="365F91"/>
                <w:sz w:val="24"/>
                <w:szCs w:val="24"/>
                <w:lang w:val="nn-NO"/>
              </w:rPr>
              <w:t>Learning Outcomes</w:t>
            </w:r>
          </w:p>
        </w:tc>
        <w:tc>
          <w:tcPr>
            <w:tcW w:w="107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widowControl/>
              <w:spacing w:after="0"/>
              <w:rPr>
                <w:rFonts w:asciiTheme="minorHAnsi" w:hAnsiTheme="minorHAnsi" w:cstheme="minorHAnsi"/>
                <w:sz w:val="20"/>
                <w:szCs w:val="20"/>
                <w:lang w:val="nn-NO"/>
              </w:rPr>
            </w:pPr>
            <w:r>
              <w:rPr>
                <w:rFonts w:cstheme="minorHAnsi"/>
                <w:i/>
                <w:sz w:val="20"/>
                <w:szCs w:val="20"/>
                <w:lang w:val="nn-NO"/>
              </w:rPr>
              <w:lastRenderedPageBreak/>
              <w:t>Studenten skal ved avslutta emne ha følgjande læringsutbyte definert i kunnskapar, ferdigheiter og generell kompetanse:</w:t>
            </w:r>
            <w:r>
              <w:rPr>
                <w:rFonts w:cstheme="minorHAnsi"/>
                <w:sz w:val="20"/>
                <w:szCs w:val="20"/>
                <w:lang w:val="nn-NO"/>
              </w:rPr>
              <w:t xml:space="preserve">  </w:t>
            </w:r>
          </w:p>
          <w:p w:rsidR="00C13538" w:rsidRDefault="00C13538">
            <w:pPr>
              <w:widowControl/>
              <w:spacing w:after="0"/>
              <w:rPr>
                <w:rFonts w:cstheme="minorHAnsi"/>
                <w:sz w:val="20"/>
                <w:szCs w:val="20"/>
                <w:lang w:val="nn-NO"/>
              </w:rPr>
            </w:pPr>
          </w:p>
          <w:p w:rsidR="0021742B" w:rsidRDefault="0021742B">
            <w:pPr>
              <w:widowControl/>
              <w:spacing w:after="0"/>
              <w:rPr>
                <w:rFonts w:cstheme="minorHAnsi"/>
                <w:sz w:val="20"/>
                <w:szCs w:val="20"/>
                <w:u w:val="single"/>
                <w:lang w:val="nn-NO"/>
              </w:rPr>
            </w:pPr>
            <w:r w:rsidRPr="0021742B">
              <w:rPr>
                <w:rFonts w:cstheme="minorHAnsi"/>
                <w:sz w:val="20"/>
                <w:szCs w:val="20"/>
                <w:u w:val="single"/>
                <w:lang w:val="nn-NO"/>
              </w:rPr>
              <w:t>Kunnskapar</w:t>
            </w:r>
          </w:p>
          <w:p w:rsidR="0021742B" w:rsidRPr="0021742B" w:rsidRDefault="0021742B">
            <w:pPr>
              <w:widowControl/>
              <w:spacing w:after="0"/>
              <w:rPr>
                <w:rFonts w:cstheme="minorHAnsi"/>
                <w:sz w:val="20"/>
                <w:szCs w:val="20"/>
                <w:lang w:val="nn-NO"/>
              </w:rPr>
            </w:pPr>
            <w:r w:rsidRPr="0021742B">
              <w:rPr>
                <w:rFonts w:cstheme="minorHAnsi"/>
                <w:sz w:val="20"/>
                <w:szCs w:val="20"/>
                <w:lang w:val="nn-NO"/>
              </w:rPr>
              <w:t>Studenten…</w:t>
            </w:r>
          </w:p>
          <w:p w:rsidR="00C13538" w:rsidRPr="00C13538" w:rsidRDefault="00C13538">
            <w:pPr>
              <w:pStyle w:val="Listeavsnitt"/>
              <w:widowControl/>
              <w:numPr>
                <w:ilvl w:val="0"/>
                <w:numId w:val="1"/>
              </w:numPr>
              <w:spacing w:after="0"/>
              <w:rPr>
                <w:lang w:val="nn-NO"/>
              </w:rPr>
            </w:pPr>
            <w:r w:rsidRPr="00C13538">
              <w:rPr>
                <w:rFonts w:cstheme="minorHAnsi"/>
                <w:sz w:val="20"/>
                <w:szCs w:val="20"/>
                <w:lang w:val="nn-NO"/>
              </w:rPr>
              <w:t>K</w:t>
            </w:r>
            <w:r w:rsidR="0021742B">
              <w:rPr>
                <w:rFonts w:cstheme="minorHAnsi"/>
                <w:sz w:val="20"/>
                <w:szCs w:val="20"/>
                <w:lang w:val="nn-NO"/>
              </w:rPr>
              <w:t>an</w:t>
            </w:r>
            <w:r w:rsidRPr="00C13538">
              <w:rPr>
                <w:rFonts w:cstheme="minorHAnsi"/>
                <w:sz w:val="20"/>
                <w:szCs w:val="20"/>
                <w:lang w:val="nn-NO"/>
              </w:rPr>
              <w:t xml:space="preserve"> grunnleggjande definisjonar vedrørande element i ringar, klassar av ringar, og ideal i kommutative ringar.</w:t>
            </w:r>
          </w:p>
          <w:p w:rsidR="00C13538" w:rsidRPr="00C13538" w:rsidRDefault="00C13538">
            <w:pPr>
              <w:pStyle w:val="Listeavsnitt"/>
              <w:widowControl/>
              <w:numPr>
                <w:ilvl w:val="0"/>
                <w:numId w:val="1"/>
              </w:numPr>
              <w:spacing w:after="0"/>
              <w:rPr>
                <w:lang w:val="nn-NO"/>
              </w:rPr>
            </w:pPr>
            <w:r w:rsidRPr="00C13538">
              <w:rPr>
                <w:rFonts w:cstheme="minorHAnsi"/>
                <w:sz w:val="20"/>
                <w:szCs w:val="20"/>
                <w:lang w:val="nn-NO"/>
              </w:rPr>
              <w:t>Kjenne</w:t>
            </w:r>
            <w:r w:rsidR="0021742B">
              <w:rPr>
                <w:rFonts w:cstheme="minorHAnsi"/>
                <w:sz w:val="20"/>
                <w:szCs w:val="20"/>
                <w:lang w:val="nn-NO"/>
              </w:rPr>
              <w:t>r</w:t>
            </w:r>
            <w:r w:rsidRPr="00C13538">
              <w:rPr>
                <w:rFonts w:cstheme="minorHAnsi"/>
                <w:sz w:val="20"/>
                <w:szCs w:val="20"/>
                <w:lang w:val="nn-NO"/>
              </w:rPr>
              <w:t xml:space="preserve"> konstruksjonar som tensorprodukt og lokalisering, og den grunnleggjande teorien for desse.</w:t>
            </w:r>
          </w:p>
          <w:p w:rsidR="00C13538" w:rsidRPr="00C13538" w:rsidRDefault="0021742B">
            <w:pPr>
              <w:pStyle w:val="Listeavsnitt"/>
              <w:widowControl/>
              <w:numPr>
                <w:ilvl w:val="0"/>
                <w:numId w:val="1"/>
              </w:numPr>
              <w:spacing w:after="0"/>
              <w:rPr>
                <w:lang w:val="nn-NO"/>
              </w:rPr>
            </w:pPr>
            <w:r>
              <w:rPr>
                <w:rFonts w:cstheme="minorHAnsi"/>
                <w:sz w:val="20"/>
                <w:szCs w:val="20"/>
                <w:lang w:val="nn-NO"/>
              </w:rPr>
              <w:t>Kan</w:t>
            </w:r>
            <w:r w:rsidR="00C13538" w:rsidRPr="00C13538">
              <w:rPr>
                <w:rFonts w:cstheme="minorHAnsi"/>
                <w:sz w:val="20"/>
                <w:szCs w:val="20"/>
                <w:lang w:val="nn-NO"/>
              </w:rPr>
              <w:t xml:space="preserve"> grunnleggjande teori for notherske ringar og Hilberts basisteorem.</w:t>
            </w:r>
          </w:p>
          <w:p w:rsidR="00C13538" w:rsidRDefault="00C13538">
            <w:pPr>
              <w:pStyle w:val="Listeavsnitt"/>
              <w:widowControl/>
              <w:numPr>
                <w:ilvl w:val="0"/>
                <w:numId w:val="1"/>
              </w:numPr>
              <w:spacing w:after="0"/>
            </w:pPr>
            <w:r>
              <w:rPr>
                <w:rFonts w:cstheme="minorHAnsi"/>
                <w:sz w:val="20"/>
                <w:szCs w:val="20"/>
                <w:lang w:val="nb-NO"/>
              </w:rPr>
              <w:t>K</w:t>
            </w:r>
            <w:r w:rsidR="0021742B">
              <w:rPr>
                <w:rFonts w:cstheme="minorHAnsi"/>
                <w:sz w:val="20"/>
                <w:szCs w:val="20"/>
                <w:lang w:val="nb-NO"/>
              </w:rPr>
              <w:t>an</w:t>
            </w:r>
            <w:r>
              <w:rPr>
                <w:rFonts w:cstheme="minorHAnsi"/>
                <w:sz w:val="20"/>
                <w:szCs w:val="20"/>
                <w:lang w:val="nb-NO"/>
              </w:rPr>
              <w:t xml:space="preserve"> grunnleggjande teori for algebraisk heilavhengnad, og noethers normaliseringslemma.</w:t>
            </w:r>
          </w:p>
          <w:p w:rsidR="00C13538" w:rsidRPr="00C13538" w:rsidRDefault="00C13538">
            <w:pPr>
              <w:pStyle w:val="Listeavsnitt"/>
              <w:widowControl/>
              <w:numPr>
                <w:ilvl w:val="0"/>
                <w:numId w:val="1"/>
              </w:numPr>
              <w:spacing w:after="0"/>
              <w:rPr>
                <w:lang w:val="nn-NO"/>
              </w:rPr>
            </w:pPr>
            <w:r w:rsidRPr="00C13538">
              <w:rPr>
                <w:rFonts w:cstheme="minorHAnsi"/>
                <w:sz w:val="20"/>
                <w:szCs w:val="20"/>
                <w:lang w:val="nn-NO"/>
              </w:rPr>
              <w:t>Ha</w:t>
            </w:r>
            <w:r w:rsidR="0021742B">
              <w:rPr>
                <w:rFonts w:cstheme="minorHAnsi"/>
                <w:sz w:val="20"/>
                <w:szCs w:val="20"/>
                <w:lang w:val="nn-NO"/>
              </w:rPr>
              <w:t>r</w:t>
            </w:r>
            <w:r w:rsidRPr="00C13538">
              <w:rPr>
                <w:rFonts w:cstheme="minorHAnsi"/>
                <w:sz w:val="20"/>
                <w:szCs w:val="20"/>
                <w:lang w:val="nn-NO"/>
              </w:rPr>
              <w:t xml:space="preserve"> innsikt i korrespondansen mellom ideal i polynomringar og dei korresponderande geometriske objekt: affine varietetar.</w:t>
            </w:r>
          </w:p>
          <w:p w:rsidR="00C13538" w:rsidRPr="00C13538" w:rsidRDefault="0021742B">
            <w:pPr>
              <w:pStyle w:val="Listeavsnitt"/>
              <w:widowControl/>
              <w:numPr>
                <w:ilvl w:val="0"/>
                <w:numId w:val="1"/>
              </w:numPr>
              <w:spacing w:after="0"/>
              <w:rPr>
                <w:lang w:val="nn-NO"/>
              </w:rPr>
            </w:pPr>
            <w:r>
              <w:rPr>
                <w:rFonts w:cstheme="minorHAnsi"/>
                <w:sz w:val="20"/>
                <w:szCs w:val="20"/>
                <w:lang w:val="nn-NO"/>
              </w:rPr>
              <w:t>Kan</w:t>
            </w:r>
            <w:r w:rsidR="00C13538" w:rsidRPr="00C13538">
              <w:rPr>
                <w:rFonts w:cstheme="minorHAnsi"/>
                <w:sz w:val="20"/>
                <w:szCs w:val="20"/>
                <w:lang w:val="nn-NO"/>
              </w:rPr>
              <w:t xml:space="preserve"> grunnleggjande teori for støtte til modular og assosierte primideal til modular, og kjenne til primærdekomposisjon av ideal i noetherske ringar.</w:t>
            </w:r>
          </w:p>
          <w:p w:rsidR="00C13538" w:rsidRDefault="00C13538">
            <w:pPr>
              <w:pStyle w:val="Listeavsnitt"/>
              <w:widowControl/>
              <w:numPr>
                <w:ilvl w:val="0"/>
                <w:numId w:val="1"/>
              </w:numPr>
              <w:spacing w:after="0"/>
            </w:pPr>
            <w:r>
              <w:rPr>
                <w:rFonts w:cstheme="minorHAnsi"/>
                <w:sz w:val="20"/>
                <w:szCs w:val="20"/>
                <w:lang w:val="nb-NO"/>
              </w:rPr>
              <w:lastRenderedPageBreak/>
              <w:t>Kjenne</w:t>
            </w:r>
            <w:r w:rsidR="0021742B">
              <w:rPr>
                <w:rFonts w:cstheme="minorHAnsi"/>
                <w:sz w:val="20"/>
                <w:szCs w:val="20"/>
                <w:lang w:val="nb-NO"/>
              </w:rPr>
              <w:t>r</w:t>
            </w:r>
            <w:r>
              <w:rPr>
                <w:rFonts w:cstheme="minorHAnsi"/>
                <w:sz w:val="20"/>
                <w:szCs w:val="20"/>
                <w:lang w:val="nb-NO"/>
              </w:rPr>
              <w:t xml:space="preserve"> teorien for Gröbnerbasar og Buchbergers algoritme.</w:t>
            </w:r>
          </w:p>
          <w:p w:rsidR="00C13538" w:rsidRDefault="00C13538">
            <w:pPr>
              <w:pStyle w:val="Listeavsnitt"/>
              <w:widowControl/>
              <w:numPr>
                <w:ilvl w:val="0"/>
                <w:numId w:val="1"/>
              </w:numPr>
              <w:spacing w:after="0"/>
            </w:pPr>
            <w:r>
              <w:rPr>
                <w:rFonts w:cstheme="minorHAnsi"/>
                <w:sz w:val="20"/>
                <w:szCs w:val="20"/>
                <w:lang w:val="nb-NO"/>
              </w:rPr>
              <w:t>Kjenne</w:t>
            </w:r>
            <w:r w:rsidR="0021742B">
              <w:rPr>
                <w:rFonts w:cstheme="minorHAnsi"/>
                <w:sz w:val="20"/>
                <w:szCs w:val="20"/>
                <w:lang w:val="nb-NO"/>
              </w:rPr>
              <w:t>r</w:t>
            </w:r>
            <w:r>
              <w:rPr>
                <w:rFonts w:cstheme="minorHAnsi"/>
                <w:sz w:val="20"/>
                <w:szCs w:val="20"/>
                <w:lang w:val="nb-NO"/>
              </w:rPr>
              <w:t xml:space="preserve"> teorien for Hilbertrekkjer og Hilbertpolynom.</w:t>
            </w:r>
          </w:p>
          <w:p w:rsidR="00C13538" w:rsidRPr="00C13538" w:rsidRDefault="00C13538">
            <w:pPr>
              <w:pStyle w:val="Listeavsnitt"/>
              <w:widowControl/>
              <w:numPr>
                <w:ilvl w:val="0"/>
                <w:numId w:val="1"/>
              </w:numPr>
              <w:spacing w:after="0"/>
              <w:rPr>
                <w:lang w:val="nn-NO"/>
              </w:rPr>
            </w:pPr>
            <w:r w:rsidRPr="00C13538">
              <w:rPr>
                <w:rFonts w:cstheme="minorHAnsi"/>
                <w:sz w:val="20"/>
                <w:szCs w:val="20"/>
                <w:lang w:val="nn-NO"/>
              </w:rPr>
              <w:t>Kjenne</w:t>
            </w:r>
            <w:r w:rsidR="0021742B">
              <w:rPr>
                <w:rFonts w:cstheme="minorHAnsi"/>
                <w:sz w:val="20"/>
                <w:szCs w:val="20"/>
                <w:lang w:val="nn-NO"/>
              </w:rPr>
              <w:t>r</w:t>
            </w:r>
            <w:r w:rsidRPr="00C13538">
              <w:rPr>
                <w:rFonts w:cstheme="minorHAnsi"/>
                <w:sz w:val="20"/>
                <w:szCs w:val="20"/>
                <w:lang w:val="nn-NO"/>
              </w:rPr>
              <w:t xml:space="preserve"> dimensjonsteori for lokale ringar.</w:t>
            </w:r>
          </w:p>
          <w:p w:rsidR="00C13538" w:rsidRPr="00C13538" w:rsidRDefault="00C13538">
            <w:pPr>
              <w:pStyle w:val="Listeavsnitt"/>
              <w:widowControl/>
              <w:spacing w:after="0"/>
              <w:ind w:left="360"/>
              <w:rPr>
                <w:rFonts w:asciiTheme="minorHAnsi" w:hAnsiTheme="minorHAnsi" w:cstheme="minorHAnsi"/>
                <w:sz w:val="20"/>
                <w:szCs w:val="20"/>
                <w:lang w:val="nn-NO"/>
              </w:rPr>
            </w:pPr>
          </w:p>
          <w:p w:rsidR="00C13538" w:rsidRDefault="00C13538">
            <w:pPr>
              <w:widowControl/>
              <w:spacing w:after="0"/>
            </w:pPr>
            <w:r>
              <w:rPr>
                <w:rFonts w:cstheme="minorHAnsi"/>
                <w:sz w:val="20"/>
                <w:szCs w:val="20"/>
                <w:u w:val="single"/>
                <w:lang w:val="nn-NO"/>
              </w:rPr>
              <w:t>Ferdigheiter</w:t>
            </w:r>
          </w:p>
          <w:p w:rsidR="00C13538" w:rsidRDefault="00C13538">
            <w:pPr>
              <w:widowControl/>
              <w:spacing w:after="0"/>
            </w:pPr>
            <w:r>
              <w:rPr>
                <w:rFonts w:cstheme="minorHAnsi"/>
                <w:sz w:val="20"/>
                <w:szCs w:val="20"/>
                <w:lang w:val="nn-NO"/>
              </w:rPr>
              <w:t>Studenten..</w:t>
            </w:r>
          </w:p>
          <w:p w:rsidR="00C13538" w:rsidRDefault="00C13538">
            <w:pPr>
              <w:pStyle w:val="Listeavsnitt"/>
              <w:widowControl/>
              <w:numPr>
                <w:ilvl w:val="0"/>
                <w:numId w:val="1"/>
              </w:numPr>
              <w:spacing w:after="0"/>
            </w:pPr>
            <w:r w:rsidRPr="00C13538">
              <w:rPr>
                <w:rFonts w:cstheme="minorHAnsi"/>
                <w:sz w:val="20"/>
                <w:szCs w:val="20"/>
              </w:rPr>
              <w:t>Kan nytte algebraisk verktøy som er viktig for mange problem og mykje teoriutvikling i algebra, algebraisk geometri, talteori og topologi,</w:t>
            </w:r>
          </w:p>
          <w:p w:rsidR="00C13538" w:rsidRDefault="00C13538">
            <w:pPr>
              <w:pStyle w:val="Listeavsnitt"/>
              <w:widowControl/>
              <w:numPr>
                <w:ilvl w:val="0"/>
                <w:numId w:val="1"/>
              </w:numPr>
              <w:spacing w:after="0"/>
            </w:pPr>
            <w:r>
              <w:rPr>
                <w:rFonts w:cstheme="minorHAnsi"/>
                <w:sz w:val="20"/>
                <w:szCs w:val="20"/>
                <w:lang w:val="nn-NO"/>
              </w:rPr>
              <w:t>Har solid erfaring og trening i å resonnere med abstrakte og generelle algebraiske strukturar</w:t>
            </w:r>
          </w:p>
          <w:p w:rsidR="00C13538" w:rsidRDefault="00C13538">
            <w:pPr>
              <w:widowControl/>
              <w:spacing w:after="0"/>
              <w:rPr>
                <w:rFonts w:asciiTheme="minorHAnsi" w:hAnsiTheme="minorHAnsi" w:cstheme="minorHAnsi"/>
                <w:sz w:val="20"/>
                <w:szCs w:val="20"/>
                <w:lang w:val="nn-NO"/>
              </w:rPr>
            </w:pPr>
          </w:p>
          <w:p w:rsidR="00C13538" w:rsidRDefault="00C13538">
            <w:pPr>
              <w:widowControl/>
              <w:spacing w:after="0"/>
            </w:pPr>
            <w:r>
              <w:rPr>
                <w:rFonts w:cstheme="minorHAnsi"/>
                <w:sz w:val="20"/>
                <w:szCs w:val="20"/>
                <w:u w:val="single"/>
                <w:lang w:val="nn-NO"/>
              </w:rPr>
              <w:t>Generell kompetanse</w:t>
            </w:r>
          </w:p>
          <w:p w:rsidR="00C13538" w:rsidRDefault="00C13538">
            <w:pPr>
              <w:widowControl/>
              <w:spacing w:after="0"/>
            </w:pPr>
            <w:r>
              <w:rPr>
                <w:rFonts w:cstheme="minorHAnsi"/>
                <w:sz w:val="20"/>
                <w:szCs w:val="20"/>
                <w:lang w:val="nn-NO"/>
              </w:rPr>
              <w:t>Studenten…</w:t>
            </w:r>
          </w:p>
          <w:p w:rsidR="00C13538" w:rsidRDefault="00C13538">
            <w:pPr>
              <w:pStyle w:val="Listeavsnitt"/>
              <w:widowControl/>
              <w:numPr>
                <w:ilvl w:val="0"/>
                <w:numId w:val="1"/>
              </w:numPr>
              <w:spacing w:after="0"/>
            </w:pPr>
            <w:r>
              <w:rPr>
                <w:rFonts w:cstheme="minorHAnsi"/>
                <w:sz w:val="20"/>
                <w:szCs w:val="20"/>
                <w:lang w:val="nn-NO"/>
              </w:rPr>
              <w:t>Har innsikt i den viktigaste algebraiske teorien som nyttast i andre område i matematikken.</w:t>
            </w:r>
          </w:p>
          <w:p w:rsidR="00C13538" w:rsidRDefault="00C13538">
            <w:pPr>
              <w:pStyle w:val="Listeavsnitt"/>
              <w:widowControl/>
              <w:numPr>
                <w:ilvl w:val="0"/>
                <w:numId w:val="1"/>
              </w:numPr>
              <w:spacing w:after="0"/>
            </w:pPr>
            <w:r>
              <w:rPr>
                <w:rFonts w:cstheme="minorHAnsi"/>
                <w:sz w:val="20"/>
                <w:szCs w:val="20"/>
                <w:lang w:val="nn-NO"/>
              </w:rPr>
              <w:t xml:space="preserve">Har innsikt i matematikken som nyttast i computer algebra. </w:t>
            </w:r>
          </w:p>
          <w:p w:rsidR="00C13538" w:rsidRDefault="00C13538">
            <w:pPr>
              <w:pStyle w:val="Listeavsnitt"/>
              <w:widowControl/>
              <w:numPr>
                <w:ilvl w:val="0"/>
                <w:numId w:val="1"/>
              </w:numPr>
              <w:spacing w:after="0"/>
            </w:pPr>
            <w:r w:rsidRPr="00C13538">
              <w:rPr>
                <w:rFonts w:cstheme="minorHAnsi"/>
                <w:sz w:val="20"/>
                <w:szCs w:val="20"/>
              </w:rPr>
              <w:t>Sjå nytten av abstrakt teoriutvikling for å kunne sjå at vidt forskjellige delar av matematikken, som talteori og algebraisk geometri, kan skildrast i den same ramma.</w:t>
            </w:r>
          </w:p>
          <w:p w:rsidR="00C13538" w:rsidRPr="00C13538" w:rsidRDefault="00C13538">
            <w:pPr>
              <w:widowControl/>
              <w:spacing w:after="0"/>
              <w:rPr>
                <w:rFonts w:cstheme="minorHAnsi"/>
                <w:sz w:val="20"/>
                <w:szCs w:val="20"/>
              </w:rPr>
            </w:pPr>
          </w:p>
          <w:p w:rsidR="00C13538" w:rsidRDefault="00C13538">
            <w:pPr>
              <w:widowControl/>
              <w:spacing w:after="0"/>
              <w:rPr>
                <w:rFonts w:asciiTheme="minorHAnsi" w:hAnsiTheme="minorHAnsi" w:cstheme="minorHAnsi"/>
                <w:sz w:val="20"/>
                <w:szCs w:val="20"/>
              </w:rPr>
            </w:pPr>
          </w:p>
          <w:p w:rsidR="00C13538" w:rsidRDefault="00C13538">
            <w:pPr>
              <w:widowControl/>
              <w:spacing w:after="0"/>
              <w:rPr>
                <w:rFonts w:asciiTheme="minorHAnsi" w:hAnsiTheme="minorHAnsi" w:cstheme="minorHAnsi"/>
                <w:color w:val="002060"/>
                <w:sz w:val="20"/>
                <w:szCs w:val="20"/>
              </w:rPr>
            </w:pPr>
            <w:r>
              <w:rPr>
                <w:rFonts w:cstheme="minorHAnsi"/>
                <w:color w:val="002060"/>
                <w:sz w:val="20"/>
                <w:szCs w:val="20"/>
              </w:rPr>
              <w:t>On completion of the course the student should have the following learning outcomes defined in terms of knowledge, skills and general competence:</w:t>
            </w:r>
          </w:p>
          <w:p w:rsidR="00C13538" w:rsidRDefault="00C13538">
            <w:pPr>
              <w:widowControl/>
              <w:spacing w:after="0"/>
              <w:rPr>
                <w:rFonts w:asciiTheme="minorHAnsi" w:hAnsiTheme="minorHAnsi" w:cstheme="minorHAnsi"/>
                <w:color w:val="002060"/>
                <w:sz w:val="20"/>
                <w:szCs w:val="20"/>
              </w:rPr>
            </w:pPr>
          </w:p>
          <w:p w:rsidR="00C13538" w:rsidRDefault="00C13538">
            <w:pPr>
              <w:widowControl/>
              <w:spacing w:after="0"/>
              <w:rPr>
                <w:rFonts w:asciiTheme="minorHAnsi" w:hAnsiTheme="minorHAnsi" w:cstheme="minorHAnsi"/>
                <w:color w:val="002060"/>
                <w:sz w:val="20"/>
                <w:szCs w:val="20"/>
                <w:u w:val="single"/>
              </w:rPr>
            </w:pPr>
            <w:r>
              <w:rPr>
                <w:rFonts w:cstheme="minorHAnsi"/>
                <w:color w:val="002060"/>
                <w:sz w:val="20"/>
                <w:szCs w:val="20"/>
                <w:u w:val="single"/>
              </w:rPr>
              <w:t>Knowledge</w:t>
            </w:r>
          </w:p>
          <w:p w:rsidR="00C13538" w:rsidRDefault="00C13538">
            <w:pPr>
              <w:widowControl/>
              <w:spacing w:after="0"/>
            </w:pPr>
            <w:r>
              <w:rPr>
                <w:rFonts w:cstheme="minorHAnsi"/>
                <w:color w:val="002060"/>
                <w:sz w:val="20"/>
                <w:szCs w:val="20"/>
              </w:rPr>
              <w:t>The student</w:t>
            </w:r>
          </w:p>
          <w:p w:rsidR="00C13538" w:rsidRDefault="00C13538">
            <w:pPr>
              <w:pStyle w:val="Listeavsnitt"/>
              <w:widowControl/>
              <w:numPr>
                <w:ilvl w:val="0"/>
                <w:numId w:val="2"/>
              </w:numPr>
              <w:spacing w:after="0"/>
            </w:pPr>
            <w:r w:rsidRPr="00C13538">
              <w:rPr>
                <w:rFonts w:cstheme="minorHAnsi"/>
                <w:sz w:val="20"/>
                <w:szCs w:val="20"/>
              </w:rPr>
              <w:t>Knows basic definitions concerning elements in rings, classes of rings, and ideals in commutative rings.</w:t>
            </w:r>
          </w:p>
          <w:p w:rsidR="00C13538" w:rsidRDefault="00C13538">
            <w:pPr>
              <w:pStyle w:val="Listeavsnitt"/>
              <w:widowControl/>
              <w:numPr>
                <w:ilvl w:val="0"/>
                <w:numId w:val="2"/>
              </w:numPr>
              <w:spacing w:after="0"/>
            </w:pPr>
            <w:r w:rsidRPr="00C13538">
              <w:rPr>
                <w:rFonts w:cstheme="minorHAnsi"/>
                <w:sz w:val="20"/>
                <w:szCs w:val="20"/>
              </w:rPr>
              <w:t>Know constructions like tensor product and localization, and the basic theory for this.</w:t>
            </w:r>
          </w:p>
          <w:p w:rsidR="00C13538" w:rsidRDefault="00C13538">
            <w:pPr>
              <w:pStyle w:val="Listeavsnitt"/>
              <w:widowControl/>
              <w:numPr>
                <w:ilvl w:val="0"/>
                <w:numId w:val="2"/>
              </w:numPr>
              <w:spacing w:after="0"/>
            </w:pPr>
            <w:r w:rsidRPr="00C13538">
              <w:rPr>
                <w:rFonts w:cstheme="minorHAnsi"/>
                <w:sz w:val="20"/>
                <w:szCs w:val="20"/>
              </w:rPr>
              <w:t>Know basic theory for noetherian rings and Hilbert basis theorem.</w:t>
            </w:r>
          </w:p>
          <w:p w:rsidR="00C13538" w:rsidRDefault="00C13538">
            <w:pPr>
              <w:pStyle w:val="Listeavsnitt"/>
              <w:widowControl/>
              <w:numPr>
                <w:ilvl w:val="0"/>
                <w:numId w:val="2"/>
              </w:numPr>
              <w:spacing w:after="0"/>
            </w:pPr>
            <w:r w:rsidRPr="00C13538">
              <w:rPr>
                <w:rFonts w:cstheme="minorHAnsi"/>
                <w:sz w:val="20"/>
                <w:szCs w:val="20"/>
              </w:rPr>
              <w:t>Know basic theory for integral dependence, and the Noether normalization lemma.</w:t>
            </w:r>
          </w:p>
          <w:p w:rsidR="00C13538" w:rsidRDefault="00C13538">
            <w:pPr>
              <w:pStyle w:val="Listeavsnitt"/>
              <w:widowControl/>
              <w:numPr>
                <w:ilvl w:val="0"/>
                <w:numId w:val="2"/>
              </w:numPr>
              <w:spacing w:after="0"/>
            </w:pPr>
            <w:r w:rsidRPr="00C13538">
              <w:rPr>
                <w:rFonts w:cstheme="minorHAnsi"/>
                <w:sz w:val="20"/>
                <w:szCs w:val="20"/>
              </w:rPr>
              <w:t>Have insight in the correspondence between ideals in polynomial rings, and the corresponding geometric objects: affine varieties.</w:t>
            </w:r>
          </w:p>
          <w:p w:rsidR="00C13538" w:rsidRDefault="00C13538">
            <w:pPr>
              <w:pStyle w:val="Listeavsnitt"/>
              <w:widowControl/>
              <w:numPr>
                <w:ilvl w:val="0"/>
                <w:numId w:val="2"/>
              </w:numPr>
              <w:spacing w:after="0"/>
            </w:pPr>
            <w:r w:rsidRPr="00C13538">
              <w:rPr>
                <w:rFonts w:cstheme="minorHAnsi"/>
                <w:sz w:val="20"/>
                <w:szCs w:val="20"/>
              </w:rPr>
              <w:t>Know basic theory for support and associated prime ideals of  modules, and know primary decomposition of ideals in noetherian rings.</w:t>
            </w:r>
          </w:p>
          <w:p w:rsidR="00C13538" w:rsidRDefault="00C13538">
            <w:pPr>
              <w:pStyle w:val="Listeavsnitt"/>
              <w:widowControl/>
              <w:numPr>
                <w:ilvl w:val="0"/>
                <w:numId w:val="2"/>
              </w:numPr>
              <w:spacing w:after="0"/>
            </w:pPr>
            <w:r w:rsidRPr="00C13538">
              <w:rPr>
                <w:rFonts w:cstheme="minorHAnsi"/>
                <w:sz w:val="20"/>
                <w:szCs w:val="20"/>
              </w:rPr>
              <w:t>Know the theory of Gröbner bases and Buchbergers algorithm.</w:t>
            </w:r>
          </w:p>
          <w:p w:rsidR="00C13538" w:rsidRDefault="00C13538">
            <w:pPr>
              <w:pStyle w:val="Listeavsnitt"/>
              <w:widowControl/>
              <w:numPr>
                <w:ilvl w:val="0"/>
                <w:numId w:val="2"/>
              </w:numPr>
              <w:spacing w:after="0"/>
            </w:pPr>
            <w:r w:rsidRPr="00C13538">
              <w:rPr>
                <w:rFonts w:cstheme="minorHAnsi"/>
                <w:color w:val="002060"/>
                <w:sz w:val="20"/>
                <w:szCs w:val="20"/>
              </w:rPr>
              <w:t>Know the theory of Hilbert series and Hilbert polynomials.</w:t>
            </w:r>
          </w:p>
          <w:p w:rsidR="00C13538" w:rsidRDefault="00C13538">
            <w:pPr>
              <w:pStyle w:val="Listeavsnitt"/>
              <w:widowControl/>
              <w:numPr>
                <w:ilvl w:val="0"/>
                <w:numId w:val="2"/>
              </w:numPr>
              <w:spacing w:after="0"/>
            </w:pPr>
            <w:r w:rsidRPr="00C13538">
              <w:rPr>
                <w:rFonts w:cstheme="minorHAnsi"/>
                <w:color w:val="002060"/>
                <w:sz w:val="20"/>
                <w:szCs w:val="20"/>
              </w:rPr>
              <w:lastRenderedPageBreak/>
              <w:t>Know dimension theory of local rings.</w:t>
            </w:r>
          </w:p>
          <w:p w:rsidR="00C13538" w:rsidRDefault="00C13538">
            <w:pPr>
              <w:pStyle w:val="Listeavsnitt"/>
              <w:widowControl/>
              <w:spacing w:after="0"/>
              <w:ind w:left="360"/>
              <w:rPr>
                <w:rFonts w:asciiTheme="minorHAnsi" w:hAnsiTheme="minorHAnsi" w:cstheme="minorHAnsi"/>
                <w:color w:val="002060"/>
                <w:sz w:val="20"/>
                <w:szCs w:val="20"/>
              </w:rPr>
            </w:pPr>
          </w:p>
          <w:p w:rsidR="00C13538" w:rsidRDefault="00C13538">
            <w:pPr>
              <w:widowControl/>
              <w:spacing w:after="0"/>
              <w:rPr>
                <w:rFonts w:asciiTheme="minorHAnsi" w:hAnsiTheme="minorHAnsi" w:cstheme="minorHAnsi"/>
                <w:color w:val="002060"/>
                <w:sz w:val="20"/>
                <w:szCs w:val="20"/>
              </w:rPr>
            </w:pPr>
          </w:p>
          <w:p w:rsidR="00C13538" w:rsidRDefault="00C13538">
            <w:pPr>
              <w:widowControl/>
              <w:spacing w:after="0"/>
              <w:rPr>
                <w:rFonts w:asciiTheme="minorHAnsi" w:hAnsiTheme="minorHAnsi" w:cstheme="minorHAnsi"/>
                <w:color w:val="002060"/>
                <w:sz w:val="20"/>
                <w:szCs w:val="20"/>
                <w:u w:val="single"/>
              </w:rPr>
            </w:pPr>
            <w:r>
              <w:rPr>
                <w:rFonts w:cstheme="minorHAnsi"/>
                <w:color w:val="002060"/>
                <w:sz w:val="20"/>
                <w:szCs w:val="20"/>
                <w:u w:val="single"/>
              </w:rPr>
              <w:t>Skills</w:t>
            </w:r>
          </w:p>
          <w:p w:rsidR="00C13538" w:rsidRDefault="00C13538">
            <w:pPr>
              <w:widowControl/>
              <w:spacing w:after="0"/>
            </w:pPr>
            <w:r>
              <w:rPr>
                <w:rFonts w:cstheme="minorHAnsi"/>
                <w:color w:val="002060"/>
                <w:sz w:val="20"/>
                <w:szCs w:val="20"/>
              </w:rPr>
              <w:t>The student</w:t>
            </w:r>
          </w:p>
          <w:p w:rsidR="00C13538" w:rsidRDefault="00C13538">
            <w:pPr>
              <w:pStyle w:val="Listeavsnitt"/>
              <w:widowControl/>
              <w:numPr>
                <w:ilvl w:val="0"/>
                <w:numId w:val="2"/>
              </w:numPr>
              <w:spacing w:after="0"/>
            </w:pPr>
            <w:r w:rsidRPr="00C13538">
              <w:rPr>
                <w:rFonts w:cstheme="minorHAnsi"/>
                <w:sz w:val="20"/>
                <w:szCs w:val="20"/>
              </w:rPr>
              <w:t>Can use algebraic tools which are important for many problems and much theory development in algebra, algebraic geometry, number theory, and topogy.</w:t>
            </w:r>
          </w:p>
          <w:p w:rsidR="00C13538" w:rsidRDefault="00C13538">
            <w:pPr>
              <w:pStyle w:val="Listeavsnitt"/>
              <w:widowControl/>
              <w:numPr>
                <w:ilvl w:val="0"/>
                <w:numId w:val="2"/>
              </w:numPr>
              <w:spacing w:after="0"/>
            </w:pPr>
            <w:r w:rsidRPr="00C13538">
              <w:rPr>
                <w:rFonts w:cstheme="minorHAnsi"/>
                <w:color w:val="002060"/>
                <w:sz w:val="20"/>
                <w:szCs w:val="20"/>
              </w:rPr>
              <w:t>Have solid experience and training in reasoning with abstract and general algebraic structures.</w:t>
            </w:r>
          </w:p>
          <w:p w:rsidR="00C13538" w:rsidRDefault="00C13538">
            <w:pPr>
              <w:widowControl/>
              <w:spacing w:after="0"/>
              <w:rPr>
                <w:rFonts w:asciiTheme="minorHAnsi" w:hAnsiTheme="minorHAnsi" w:cstheme="minorHAnsi"/>
                <w:color w:val="002060"/>
                <w:sz w:val="20"/>
                <w:szCs w:val="20"/>
              </w:rPr>
            </w:pPr>
          </w:p>
          <w:p w:rsidR="00C13538" w:rsidRDefault="00C13538">
            <w:pPr>
              <w:widowControl/>
              <w:spacing w:after="0"/>
              <w:rPr>
                <w:rFonts w:asciiTheme="minorHAnsi" w:hAnsiTheme="minorHAnsi" w:cstheme="minorHAnsi"/>
                <w:color w:val="002060"/>
                <w:sz w:val="20"/>
                <w:szCs w:val="20"/>
                <w:u w:val="single"/>
              </w:rPr>
            </w:pPr>
            <w:r>
              <w:rPr>
                <w:rFonts w:cstheme="minorHAnsi"/>
                <w:color w:val="002060"/>
                <w:sz w:val="20"/>
                <w:szCs w:val="20"/>
                <w:u w:val="single"/>
              </w:rPr>
              <w:t>General competence</w:t>
            </w:r>
          </w:p>
          <w:p w:rsidR="00C13538" w:rsidRDefault="00C13538">
            <w:pPr>
              <w:widowControl/>
              <w:spacing w:after="0"/>
            </w:pPr>
            <w:r>
              <w:rPr>
                <w:rFonts w:cstheme="minorHAnsi"/>
                <w:color w:val="002060"/>
                <w:sz w:val="20"/>
                <w:szCs w:val="20"/>
              </w:rPr>
              <w:t>The student</w:t>
            </w:r>
          </w:p>
          <w:p w:rsidR="00C13538" w:rsidRDefault="00C13538">
            <w:pPr>
              <w:pStyle w:val="Listeavsnitt"/>
              <w:widowControl/>
              <w:numPr>
                <w:ilvl w:val="0"/>
                <w:numId w:val="2"/>
              </w:numPr>
              <w:spacing w:after="0"/>
            </w:pPr>
            <w:r w:rsidRPr="00C13538">
              <w:rPr>
                <w:rFonts w:cstheme="minorHAnsi"/>
                <w:sz w:val="20"/>
                <w:szCs w:val="20"/>
              </w:rPr>
              <w:t>Has insight in the most important algebraic theory which is used in other parts of mathematics.</w:t>
            </w:r>
          </w:p>
          <w:p w:rsidR="00C13538" w:rsidRDefault="00C13538">
            <w:pPr>
              <w:pStyle w:val="Listeavsnitt"/>
              <w:widowControl/>
              <w:numPr>
                <w:ilvl w:val="0"/>
                <w:numId w:val="2"/>
              </w:numPr>
              <w:spacing w:after="0"/>
            </w:pPr>
            <w:r w:rsidRPr="00C13538">
              <w:rPr>
                <w:rFonts w:cstheme="minorHAnsi"/>
                <w:sz w:val="20"/>
                <w:szCs w:val="20"/>
              </w:rPr>
              <w:t>Has insight in the mathematics that is used in computer algebra.</w:t>
            </w:r>
          </w:p>
          <w:p w:rsidR="00C13538" w:rsidRPr="0021742B" w:rsidRDefault="00C13538" w:rsidP="0021742B">
            <w:pPr>
              <w:pStyle w:val="Listeavsnitt"/>
              <w:widowControl/>
              <w:numPr>
                <w:ilvl w:val="0"/>
                <w:numId w:val="2"/>
              </w:numPr>
              <w:spacing w:after="0"/>
            </w:pPr>
            <w:r w:rsidRPr="00C13538">
              <w:rPr>
                <w:rFonts w:cstheme="minorHAnsi"/>
                <w:sz w:val="20"/>
                <w:szCs w:val="20"/>
              </w:rPr>
              <w:t>See the usefulness of abstract theory development so that different parts of  mathematics, like number theory and algebraic geometry, can be described in the same fram</w:t>
            </w:r>
            <w:r w:rsidR="0021742B">
              <w:rPr>
                <w:rFonts w:cstheme="minorHAnsi"/>
                <w:sz w:val="20"/>
                <w:szCs w:val="20"/>
              </w:rPr>
              <w:t>e</w:t>
            </w:r>
            <w:r w:rsidRPr="00C13538">
              <w:rPr>
                <w:rFonts w:cstheme="minorHAnsi"/>
                <w:sz w:val="20"/>
                <w:szCs w:val="20"/>
              </w:rPr>
              <w:t>work.</w:t>
            </w:r>
          </w:p>
        </w:tc>
      </w:tr>
      <w:tr w:rsidR="00C13538" w:rsidRPr="00C13538" w:rsidTr="00C13538">
        <w:trPr>
          <w:trHeight w:val="20"/>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spacing w:after="0" w:line="272" w:lineRule="exact"/>
              <w:ind w:left="105"/>
              <w:rPr>
                <w:rFonts w:asciiTheme="minorHAnsi" w:hAnsiTheme="minorHAnsi" w:cstheme="minorHAnsi"/>
                <w:b/>
                <w:bCs/>
                <w:sz w:val="24"/>
                <w:szCs w:val="24"/>
              </w:rPr>
            </w:pPr>
            <w:r>
              <w:rPr>
                <w:rFonts w:cstheme="minorHAnsi"/>
                <w:b/>
                <w:bCs/>
                <w:sz w:val="24"/>
                <w:szCs w:val="24"/>
              </w:rPr>
              <w:lastRenderedPageBreak/>
              <w:t>Krav til forkunnskapar</w:t>
            </w:r>
          </w:p>
          <w:p w:rsidR="00C13538" w:rsidRDefault="00C13538">
            <w:pPr>
              <w:spacing w:after="0" w:line="272" w:lineRule="exact"/>
              <w:ind w:left="105"/>
              <w:rPr>
                <w:rFonts w:asciiTheme="minorHAnsi" w:hAnsiTheme="minorHAnsi" w:cstheme="minorHAnsi"/>
                <w:b/>
                <w:bCs/>
                <w:sz w:val="24"/>
                <w:szCs w:val="24"/>
              </w:rPr>
            </w:pPr>
          </w:p>
          <w:p w:rsidR="00C13538" w:rsidRDefault="00C13538">
            <w:pPr>
              <w:spacing w:after="0" w:line="272" w:lineRule="exact"/>
              <w:ind w:left="105"/>
              <w:rPr>
                <w:rFonts w:asciiTheme="minorHAnsi" w:hAnsiTheme="minorHAnsi" w:cstheme="minorHAnsi"/>
                <w:b/>
                <w:bCs/>
                <w:sz w:val="24"/>
                <w:szCs w:val="24"/>
              </w:rPr>
            </w:pPr>
            <w:r>
              <w:rPr>
                <w:rFonts w:cstheme="minorHAnsi"/>
                <w:b/>
                <w:bCs/>
                <w:color w:val="365F91"/>
                <w:sz w:val="24"/>
                <w:szCs w:val="24"/>
              </w:rPr>
              <w:t>Required Previous Knowledge</w:t>
            </w:r>
          </w:p>
        </w:tc>
        <w:tc>
          <w:tcPr>
            <w:tcW w:w="107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spacing w:after="0" w:line="268" w:lineRule="exact"/>
              <w:rPr>
                <w:rFonts w:asciiTheme="minorHAnsi" w:hAnsiTheme="minorHAnsi" w:cstheme="minorHAnsi"/>
                <w:color w:val="FF0000"/>
                <w:sz w:val="20"/>
                <w:szCs w:val="20"/>
              </w:rPr>
            </w:pPr>
            <w:r>
              <w:rPr>
                <w:rFonts w:cstheme="minorHAnsi"/>
                <w:color w:val="FF0000"/>
                <w:sz w:val="20"/>
                <w:szCs w:val="20"/>
              </w:rPr>
              <w:t>MAT220 Algebra</w:t>
            </w:r>
          </w:p>
        </w:tc>
      </w:tr>
      <w:tr w:rsidR="00C13538" w:rsidTr="00C13538">
        <w:trPr>
          <w:trHeight w:val="20"/>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spacing w:after="0" w:line="272" w:lineRule="exact"/>
              <w:ind w:left="105"/>
              <w:rPr>
                <w:rFonts w:asciiTheme="minorHAnsi" w:hAnsiTheme="minorHAnsi" w:cstheme="minorHAnsi"/>
                <w:b/>
                <w:bCs/>
                <w:sz w:val="24"/>
                <w:szCs w:val="24"/>
              </w:rPr>
            </w:pPr>
            <w:r>
              <w:rPr>
                <w:rFonts w:cstheme="minorHAnsi"/>
                <w:b/>
                <w:bCs/>
                <w:sz w:val="24"/>
                <w:szCs w:val="24"/>
              </w:rPr>
              <w:t xml:space="preserve">Tilrådde forkunnskapar         </w:t>
            </w:r>
          </w:p>
          <w:p w:rsidR="00C13538" w:rsidRDefault="00C13538">
            <w:pPr>
              <w:spacing w:after="0" w:line="272" w:lineRule="exact"/>
              <w:ind w:left="105"/>
              <w:rPr>
                <w:rFonts w:asciiTheme="minorHAnsi" w:hAnsiTheme="minorHAnsi" w:cstheme="minorHAnsi"/>
                <w:b/>
                <w:bCs/>
                <w:sz w:val="24"/>
                <w:szCs w:val="24"/>
              </w:rPr>
            </w:pPr>
          </w:p>
          <w:p w:rsidR="00C13538" w:rsidRDefault="00C13538">
            <w:pPr>
              <w:spacing w:after="0" w:line="272" w:lineRule="exact"/>
              <w:ind w:left="105"/>
              <w:rPr>
                <w:rFonts w:asciiTheme="minorHAnsi" w:hAnsiTheme="minorHAnsi" w:cstheme="minorHAnsi"/>
                <w:b/>
                <w:bCs/>
                <w:color w:val="365F91"/>
                <w:sz w:val="24"/>
                <w:szCs w:val="24"/>
              </w:rPr>
            </w:pPr>
            <w:r>
              <w:rPr>
                <w:rFonts w:cstheme="minorHAnsi"/>
                <w:b/>
                <w:bCs/>
                <w:color w:val="365F91"/>
                <w:sz w:val="24"/>
                <w:szCs w:val="24"/>
              </w:rPr>
              <w:t xml:space="preserve">Recommended previous Knowledge                              </w:t>
            </w:r>
          </w:p>
          <w:p w:rsidR="00C13538" w:rsidRDefault="00C13538">
            <w:pPr>
              <w:spacing w:after="0" w:line="272" w:lineRule="exact"/>
              <w:ind w:left="105"/>
              <w:rPr>
                <w:rFonts w:asciiTheme="minorHAnsi" w:hAnsiTheme="minorHAnsi" w:cstheme="minorHAnsi"/>
                <w:b/>
                <w:bCs/>
                <w:sz w:val="24"/>
                <w:szCs w:val="24"/>
              </w:rPr>
            </w:pPr>
          </w:p>
        </w:tc>
        <w:tc>
          <w:tcPr>
            <w:tcW w:w="107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spacing w:after="0" w:line="268" w:lineRule="exact"/>
              <w:rPr>
                <w:rFonts w:asciiTheme="minorHAnsi" w:hAnsiTheme="minorHAnsi" w:cstheme="minorHAnsi"/>
                <w:sz w:val="20"/>
                <w:szCs w:val="20"/>
              </w:rPr>
            </w:pPr>
          </w:p>
        </w:tc>
      </w:tr>
      <w:tr w:rsidR="00C13538" w:rsidRPr="00C13538" w:rsidTr="00C13538">
        <w:trPr>
          <w:trHeight w:val="20"/>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tabs>
                <w:tab w:val="right" w:pos="3602"/>
              </w:tabs>
              <w:spacing w:after="0" w:line="272" w:lineRule="exact"/>
              <w:ind w:left="105"/>
              <w:rPr>
                <w:rFonts w:asciiTheme="minorHAnsi" w:hAnsiTheme="minorHAnsi" w:cstheme="minorHAnsi"/>
                <w:b/>
                <w:bCs/>
                <w:sz w:val="24"/>
                <w:szCs w:val="24"/>
              </w:rPr>
            </w:pPr>
            <w:r>
              <w:rPr>
                <w:rFonts w:cstheme="minorHAnsi"/>
                <w:b/>
                <w:bCs/>
                <w:sz w:val="24"/>
                <w:szCs w:val="24"/>
              </w:rPr>
              <w:t>Studiepoengsreduksjon</w:t>
            </w:r>
          </w:p>
          <w:p w:rsidR="00C13538" w:rsidRDefault="00C13538">
            <w:pPr>
              <w:tabs>
                <w:tab w:val="right" w:pos="3602"/>
              </w:tabs>
              <w:spacing w:after="0" w:line="272" w:lineRule="exact"/>
              <w:ind w:left="105"/>
              <w:rPr>
                <w:rFonts w:asciiTheme="minorHAnsi" w:hAnsiTheme="minorHAnsi" w:cstheme="minorHAnsi"/>
                <w:b/>
                <w:bCs/>
                <w:color w:val="365F91"/>
                <w:sz w:val="24"/>
                <w:szCs w:val="24"/>
              </w:rPr>
            </w:pPr>
          </w:p>
          <w:p w:rsidR="00C13538" w:rsidRDefault="00C13538">
            <w:pPr>
              <w:tabs>
                <w:tab w:val="right" w:pos="3602"/>
              </w:tabs>
              <w:spacing w:after="0" w:line="272" w:lineRule="exact"/>
              <w:ind w:left="105"/>
              <w:rPr>
                <w:rFonts w:asciiTheme="minorHAnsi" w:hAnsiTheme="minorHAnsi" w:cstheme="minorHAnsi"/>
                <w:sz w:val="24"/>
                <w:szCs w:val="24"/>
              </w:rPr>
            </w:pPr>
            <w:r>
              <w:rPr>
                <w:rFonts w:cstheme="minorHAnsi"/>
                <w:b/>
                <w:bCs/>
                <w:color w:val="365F91"/>
                <w:sz w:val="24"/>
                <w:szCs w:val="24"/>
              </w:rPr>
              <w:t>Credit Reduction due to Course Overlap</w:t>
            </w:r>
            <w:r>
              <w:rPr>
                <w:rFonts w:cstheme="minorHAnsi"/>
                <w:b/>
                <w:bCs/>
                <w:sz w:val="24"/>
                <w:szCs w:val="24"/>
              </w:rPr>
              <w:tab/>
            </w:r>
          </w:p>
        </w:tc>
        <w:tc>
          <w:tcPr>
            <w:tcW w:w="107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rPr>
                <w:rFonts w:asciiTheme="minorHAnsi" w:hAnsiTheme="minorHAnsi" w:cstheme="minorHAnsi"/>
                <w:sz w:val="20"/>
                <w:szCs w:val="20"/>
              </w:rPr>
            </w:pPr>
          </w:p>
        </w:tc>
      </w:tr>
      <w:tr w:rsidR="00C13538" w:rsidRPr="00C13538" w:rsidTr="00C13538">
        <w:trPr>
          <w:trHeight w:val="20"/>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tabs>
                <w:tab w:val="right" w:pos="3602"/>
              </w:tabs>
              <w:spacing w:after="0" w:line="272" w:lineRule="exact"/>
              <w:ind w:left="105"/>
              <w:rPr>
                <w:rFonts w:asciiTheme="minorHAnsi" w:hAnsiTheme="minorHAnsi" w:cstheme="minorHAnsi"/>
                <w:b/>
                <w:bCs/>
                <w:sz w:val="24"/>
                <w:szCs w:val="24"/>
              </w:rPr>
            </w:pPr>
            <w:r>
              <w:rPr>
                <w:rFonts w:cstheme="minorHAnsi"/>
                <w:b/>
                <w:bCs/>
                <w:sz w:val="24"/>
                <w:szCs w:val="24"/>
              </w:rPr>
              <w:t>Krav til Studierett</w:t>
            </w:r>
          </w:p>
          <w:p w:rsidR="00C13538" w:rsidRDefault="00C13538">
            <w:pPr>
              <w:tabs>
                <w:tab w:val="right" w:pos="3602"/>
              </w:tabs>
              <w:spacing w:after="0" w:line="272" w:lineRule="exact"/>
              <w:ind w:left="105"/>
              <w:rPr>
                <w:rFonts w:asciiTheme="minorHAnsi" w:hAnsiTheme="minorHAnsi" w:cstheme="minorHAnsi"/>
                <w:b/>
                <w:bCs/>
                <w:sz w:val="24"/>
                <w:szCs w:val="24"/>
              </w:rPr>
            </w:pPr>
          </w:p>
          <w:p w:rsidR="00C13538" w:rsidRDefault="00C13538">
            <w:pPr>
              <w:tabs>
                <w:tab w:val="right" w:pos="3602"/>
              </w:tabs>
              <w:spacing w:after="0" w:line="272" w:lineRule="exact"/>
              <w:ind w:left="105"/>
              <w:rPr>
                <w:rFonts w:asciiTheme="minorHAnsi" w:hAnsiTheme="minorHAnsi" w:cstheme="minorHAnsi"/>
                <w:b/>
                <w:bCs/>
                <w:sz w:val="24"/>
                <w:szCs w:val="24"/>
              </w:rPr>
            </w:pPr>
          </w:p>
          <w:p w:rsidR="00C13538" w:rsidRDefault="00C13538">
            <w:pPr>
              <w:tabs>
                <w:tab w:val="right" w:pos="3602"/>
              </w:tabs>
              <w:spacing w:after="0" w:line="272" w:lineRule="exact"/>
              <w:ind w:left="105"/>
              <w:rPr>
                <w:rFonts w:asciiTheme="minorHAnsi" w:hAnsiTheme="minorHAnsi" w:cstheme="minorHAnsi"/>
                <w:sz w:val="24"/>
                <w:szCs w:val="24"/>
              </w:rPr>
            </w:pPr>
            <w:r>
              <w:rPr>
                <w:rFonts w:cstheme="minorHAnsi"/>
                <w:b/>
                <w:bCs/>
                <w:color w:val="365F91"/>
                <w:sz w:val="24"/>
                <w:szCs w:val="24"/>
              </w:rPr>
              <w:t>Access to the Course</w:t>
            </w:r>
          </w:p>
        </w:tc>
        <w:tc>
          <w:tcPr>
            <w:tcW w:w="107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Pr="00C13538" w:rsidRDefault="00C13538">
            <w:pPr>
              <w:rPr>
                <w:lang w:val="nn-NO"/>
              </w:rPr>
            </w:pPr>
            <w:r>
              <w:rPr>
                <w:rFonts w:cstheme="minorHAnsi"/>
                <w:sz w:val="20"/>
                <w:szCs w:val="20"/>
                <w:lang w:val="nn-NO"/>
              </w:rPr>
              <w:t xml:space="preserve">For oppstart på emnet er det krav om studierett knytt til Det matematisk-naturvitskaplege fakultet </w:t>
            </w:r>
            <w:hyperlink r:id="rId8">
              <w:r>
                <w:rPr>
                  <w:rStyle w:val="InternetLink"/>
                  <w:rFonts w:cstheme="minorHAnsi"/>
                  <w:sz w:val="20"/>
                  <w:szCs w:val="20"/>
                  <w:lang w:val="nn-NO"/>
                </w:rPr>
                <w:t>http://www.uib.no/matnat/52646/opptak-ved-mn-fakultetet</w:t>
              </w:r>
            </w:hyperlink>
          </w:p>
          <w:p w:rsidR="00610114" w:rsidRPr="006D54D0" w:rsidRDefault="00610114">
            <w:pPr>
              <w:pStyle w:val="Default"/>
              <w:rPr>
                <w:rFonts w:asciiTheme="minorHAnsi" w:hAnsiTheme="minorHAnsi" w:cstheme="minorHAnsi"/>
                <w:sz w:val="20"/>
                <w:szCs w:val="20"/>
                <w:lang w:val="nn-NO"/>
              </w:rPr>
            </w:pPr>
          </w:p>
          <w:p w:rsidR="00C13538" w:rsidRDefault="00C13538">
            <w:pPr>
              <w:pStyle w:val="Default"/>
              <w:rPr>
                <w:rFonts w:asciiTheme="minorHAnsi" w:hAnsiTheme="minorHAnsi" w:cstheme="minorHAnsi"/>
                <w:sz w:val="20"/>
                <w:szCs w:val="20"/>
                <w:lang w:val="en-US"/>
              </w:rPr>
            </w:pPr>
            <w:r>
              <w:rPr>
                <w:rFonts w:asciiTheme="minorHAnsi" w:hAnsiTheme="minorHAnsi" w:cstheme="minorHAnsi"/>
                <w:sz w:val="20"/>
                <w:szCs w:val="20"/>
                <w:lang w:val="en-US"/>
              </w:rPr>
              <w:t xml:space="preserve">[Access to the course requires admission to a programme of study at The Faculty of Mathematics and Natural Sciences] </w:t>
            </w:r>
          </w:p>
          <w:p w:rsidR="00C13538" w:rsidRPr="00610114" w:rsidRDefault="00C13538" w:rsidP="00610114">
            <w:pPr>
              <w:pStyle w:val="Default"/>
              <w:rPr>
                <w:rFonts w:asciiTheme="minorHAnsi" w:hAnsiTheme="minorHAnsi" w:cstheme="minorHAnsi"/>
                <w:i/>
                <w:sz w:val="20"/>
                <w:szCs w:val="20"/>
                <w:lang w:val="en-US"/>
              </w:rPr>
            </w:pPr>
            <w:r>
              <w:rPr>
                <w:rFonts w:asciiTheme="minorHAnsi" w:hAnsiTheme="minorHAnsi" w:cstheme="minorHAnsi"/>
                <w:sz w:val="20"/>
                <w:szCs w:val="20"/>
                <w:lang w:val="en-US"/>
              </w:rPr>
              <w:t xml:space="preserve"> </w:t>
            </w:r>
          </w:p>
        </w:tc>
      </w:tr>
      <w:tr w:rsidR="00C13538" w:rsidRPr="00C13538" w:rsidTr="00C13538">
        <w:trPr>
          <w:trHeight w:val="272"/>
        </w:trPr>
        <w:tc>
          <w:tcPr>
            <w:tcW w:w="2460"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lastRenderedPageBreak/>
              <w:t xml:space="preserve">Undervisningsformer og </w:t>
            </w:r>
          </w:p>
          <w:p w:rsidR="00C13538" w:rsidRDefault="00C13538">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t>omfang av organisert un</w:t>
            </w:r>
            <w:r>
              <w:rPr>
                <w:rFonts w:cstheme="minorHAnsi"/>
                <w:b/>
                <w:bCs/>
                <w:spacing w:val="1"/>
                <w:sz w:val="24"/>
                <w:szCs w:val="24"/>
                <w:lang w:val="nn-NO"/>
              </w:rPr>
              <w:t>d</w:t>
            </w:r>
            <w:r>
              <w:rPr>
                <w:rFonts w:cstheme="minorHAnsi"/>
                <w:b/>
                <w:bCs/>
                <w:sz w:val="24"/>
                <w:szCs w:val="24"/>
                <w:lang w:val="nn-NO"/>
              </w:rPr>
              <w:t>ervis</w:t>
            </w:r>
            <w:r>
              <w:rPr>
                <w:rFonts w:cstheme="minorHAnsi"/>
                <w:b/>
                <w:bCs/>
                <w:spacing w:val="1"/>
                <w:sz w:val="24"/>
                <w:szCs w:val="24"/>
                <w:lang w:val="nn-NO"/>
              </w:rPr>
              <w:t>n</w:t>
            </w:r>
            <w:r>
              <w:rPr>
                <w:rFonts w:cstheme="minorHAnsi"/>
                <w:b/>
                <w:bCs/>
                <w:sz w:val="24"/>
                <w:szCs w:val="24"/>
                <w:lang w:val="nn-NO"/>
              </w:rPr>
              <w:t>i</w:t>
            </w:r>
            <w:r>
              <w:rPr>
                <w:rFonts w:cstheme="minorHAnsi"/>
                <w:b/>
                <w:bCs/>
                <w:spacing w:val="1"/>
                <w:sz w:val="24"/>
                <w:szCs w:val="24"/>
                <w:lang w:val="nn-NO"/>
              </w:rPr>
              <w:t>n</w:t>
            </w:r>
            <w:r>
              <w:rPr>
                <w:rFonts w:cstheme="minorHAnsi"/>
                <w:b/>
                <w:bCs/>
                <w:sz w:val="24"/>
                <w:szCs w:val="24"/>
                <w:lang w:val="nn-NO"/>
              </w:rPr>
              <w:t xml:space="preserve">g </w:t>
            </w:r>
          </w:p>
          <w:p w:rsidR="00C13538" w:rsidRDefault="00C13538">
            <w:pPr>
              <w:spacing w:after="0" w:line="272" w:lineRule="exact"/>
              <w:ind w:left="105"/>
              <w:rPr>
                <w:rFonts w:asciiTheme="minorHAnsi" w:hAnsiTheme="minorHAnsi" w:cstheme="minorHAnsi"/>
                <w:b/>
                <w:bCs/>
                <w:sz w:val="24"/>
                <w:szCs w:val="24"/>
                <w:lang w:val="nn-NO"/>
              </w:rPr>
            </w:pPr>
          </w:p>
          <w:p w:rsidR="00C13538" w:rsidRDefault="00C13538">
            <w:pPr>
              <w:spacing w:after="0" w:line="272" w:lineRule="exact"/>
              <w:ind w:left="105"/>
              <w:rPr>
                <w:rFonts w:asciiTheme="minorHAnsi" w:hAnsiTheme="minorHAnsi" w:cstheme="minorHAnsi"/>
                <w:b/>
                <w:bCs/>
                <w:sz w:val="24"/>
                <w:szCs w:val="24"/>
                <w:lang w:val="nn-NO"/>
              </w:rPr>
            </w:pPr>
          </w:p>
          <w:p w:rsidR="00C13538" w:rsidRDefault="00C13538" w:rsidP="00610114">
            <w:pPr>
              <w:spacing w:after="0" w:line="272" w:lineRule="exact"/>
              <w:rPr>
                <w:rFonts w:asciiTheme="minorHAnsi" w:hAnsiTheme="minorHAnsi" w:cstheme="minorHAnsi"/>
                <w:b/>
                <w:bCs/>
                <w:color w:val="365F91"/>
                <w:sz w:val="24"/>
                <w:szCs w:val="24"/>
                <w:lang w:val="nn-NO"/>
              </w:rPr>
            </w:pPr>
            <w:r>
              <w:rPr>
                <w:rFonts w:cstheme="minorHAnsi"/>
                <w:b/>
                <w:bCs/>
                <w:color w:val="365F91"/>
                <w:sz w:val="24"/>
                <w:szCs w:val="24"/>
                <w:lang w:val="nn-NO"/>
              </w:rPr>
              <w:t>Teaching Methods and Extent of Organized Teaching</w:t>
            </w:r>
          </w:p>
        </w:tc>
        <w:tc>
          <w:tcPr>
            <w:tcW w:w="10766"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Pr="00C13538" w:rsidRDefault="00C13538">
            <w:pPr>
              <w:rPr>
                <w:lang w:val="nn-NO"/>
              </w:rPr>
            </w:pPr>
            <w:r>
              <w:rPr>
                <w:rFonts w:cstheme="minorHAnsi"/>
                <w:i/>
                <w:lang w:val="nn-NO"/>
              </w:rPr>
              <w:t>Undervisninga vert gjeve i form av førelesningar og gruppeundervisning der ein gjennomgår oppgåver.</w:t>
            </w:r>
          </w:p>
          <w:p w:rsidR="00C13538" w:rsidRPr="00C13538" w:rsidRDefault="00C13538">
            <w:pPr>
              <w:rPr>
                <w:lang w:val="nn-NO"/>
              </w:rPr>
            </w:pPr>
            <w:r>
              <w:rPr>
                <w:rFonts w:cstheme="minorHAnsi"/>
                <w:lang w:val="nn-NO"/>
              </w:rPr>
              <w:t>Det er 3-4 førelesningar i veka, og 1-2 timar gruppeundervisning.</w:t>
            </w:r>
          </w:p>
          <w:p w:rsidR="00C13538" w:rsidRDefault="00C13538">
            <w:pPr>
              <w:rPr>
                <w:rFonts w:cstheme="minorHAnsi"/>
                <w:lang w:val="nn-NO"/>
              </w:rPr>
            </w:pPr>
          </w:p>
          <w:p w:rsidR="00C13538" w:rsidRDefault="00C13538">
            <w:pPr>
              <w:rPr>
                <w:rFonts w:cstheme="minorHAnsi"/>
                <w:lang w:val="nn-NO"/>
              </w:rPr>
            </w:pPr>
          </w:p>
          <w:p w:rsidR="00C13538" w:rsidRDefault="00C13538">
            <w:r w:rsidRPr="00C13538">
              <w:rPr>
                <w:rFonts w:cstheme="minorHAnsi"/>
              </w:rPr>
              <w:t>The teaching is in form of lectures and exercise classes.</w:t>
            </w:r>
          </w:p>
          <w:p w:rsidR="00C13538" w:rsidRDefault="00C13538">
            <w:r w:rsidRPr="00C13538">
              <w:rPr>
                <w:rFonts w:cstheme="minorHAnsi"/>
              </w:rPr>
              <w:t>There are 3-4 lectures a week, and 1-2 hours of exercise classes.</w:t>
            </w:r>
          </w:p>
        </w:tc>
      </w:tr>
      <w:tr w:rsidR="00C13538" w:rsidRPr="00C13538" w:rsidTr="00C13538">
        <w:trPr>
          <w:trHeight w:val="272"/>
        </w:trPr>
        <w:tc>
          <w:tcPr>
            <w:tcW w:w="246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Pr="00457BC7" w:rsidRDefault="00C13538">
            <w:pPr>
              <w:spacing w:after="0" w:line="272" w:lineRule="exact"/>
              <w:ind w:left="105"/>
              <w:rPr>
                <w:rFonts w:asciiTheme="minorHAnsi" w:hAnsiTheme="minorHAnsi" w:cstheme="minorHAnsi"/>
                <w:b/>
                <w:bCs/>
                <w:sz w:val="24"/>
                <w:szCs w:val="24"/>
              </w:rPr>
            </w:pPr>
          </w:p>
        </w:tc>
        <w:tc>
          <w:tcPr>
            <w:tcW w:w="10766"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Pr="00457BC7" w:rsidRDefault="00C13538">
            <w:pPr>
              <w:rPr>
                <w:rFonts w:asciiTheme="minorHAnsi" w:hAnsiTheme="minorHAnsi" w:cstheme="minorHAnsi"/>
                <w:sz w:val="20"/>
                <w:szCs w:val="20"/>
              </w:rPr>
            </w:pPr>
          </w:p>
        </w:tc>
      </w:tr>
      <w:tr w:rsidR="00C13538" w:rsidRPr="00C13538" w:rsidTr="00C13538">
        <w:trPr>
          <w:trHeight w:val="20"/>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t>Obligatorisk undervisningsaktivitet</w:t>
            </w:r>
          </w:p>
          <w:p w:rsidR="00C13538" w:rsidRDefault="00C13538">
            <w:pPr>
              <w:spacing w:after="0" w:line="272" w:lineRule="exact"/>
              <w:ind w:left="105"/>
              <w:rPr>
                <w:rFonts w:asciiTheme="minorHAnsi" w:hAnsiTheme="minorHAnsi" w:cstheme="minorHAnsi"/>
                <w:b/>
                <w:bCs/>
                <w:sz w:val="24"/>
                <w:szCs w:val="24"/>
                <w:lang w:val="nn-NO"/>
              </w:rPr>
            </w:pPr>
          </w:p>
          <w:p w:rsidR="00C13538" w:rsidRDefault="00C13538">
            <w:pPr>
              <w:spacing w:after="0" w:line="272" w:lineRule="exact"/>
              <w:ind w:left="105"/>
              <w:rPr>
                <w:rFonts w:asciiTheme="minorHAnsi" w:hAnsiTheme="minorHAnsi" w:cstheme="minorHAnsi"/>
                <w:b/>
                <w:bCs/>
                <w:sz w:val="24"/>
                <w:szCs w:val="24"/>
                <w:lang w:val="nn-NO"/>
              </w:rPr>
            </w:pPr>
            <w:r>
              <w:rPr>
                <w:rFonts w:cstheme="minorHAnsi"/>
                <w:b/>
                <w:bCs/>
                <w:color w:val="365F91"/>
                <w:sz w:val="24"/>
                <w:szCs w:val="24"/>
                <w:lang w:val="nn-NO"/>
              </w:rPr>
              <w:t>Compulsory Assignments and Attendance</w:t>
            </w:r>
          </w:p>
        </w:tc>
        <w:tc>
          <w:tcPr>
            <w:tcW w:w="107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Pr="00C13538" w:rsidRDefault="00C13538">
            <w:pPr>
              <w:rPr>
                <w:lang w:val="nn-NO"/>
              </w:rPr>
            </w:pPr>
            <w:r>
              <w:rPr>
                <w:rFonts w:cstheme="minorHAnsi"/>
                <w:i/>
                <w:sz w:val="20"/>
                <w:szCs w:val="20"/>
                <w:lang w:val="nn-NO"/>
              </w:rPr>
              <w:t xml:space="preserve"> Førelesaren kan krevje godkjende skriftlege obligatoriske innleveringar. Kor mange som krevjast vert fastsett av førelesaren.</w:t>
            </w:r>
          </w:p>
          <w:p w:rsidR="00C13538" w:rsidRPr="00C13538" w:rsidRDefault="00C13538">
            <w:pPr>
              <w:rPr>
                <w:lang w:val="nn-NO"/>
              </w:rPr>
            </w:pPr>
            <w:r>
              <w:rPr>
                <w:rFonts w:cstheme="minorHAnsi"/>
                <w:i/>
                <w:sz w:val="20"/>
                <w:szCs w:val="20"/>
                <w:lang w:val="nn-NO"/>
              </w:rPr>
              <w:t xml:space="preserve"> Godkjende obligatorisk innleveringar er gyldige i tre påfølgjande semester.</w:t>
            </w:r>
          </w:p>
          <w:p w:rsidR="00C13538" w:rsidRDefault="00C13538">
            <w:r>
              <w:rPr>
                <w:rFonts w:cstheme="minorHAnsi"/>
                <w:i/>
                <w:sz w:val="20"/>
                <w:szCs w:val="20"/>
                <w:lang w:val="nn-NO"/>
              </w:rPr>
              <w:t xml:space="preserve"> </w:t>
            </w:r>
            <w:r w:rsidRPr="00C13538">
              <w:rPr>
                <w:rFonts w:cstheme="minorHAnsi"/>
                <w:i/>
                <w:sz w:val="20"/>
                <w:szCs w:val="20"/>
              </w:rPr>
              <w:t xml:space="preserve">The lecturer can require approved compulsory written exercises. How many which are required is decided by the lecturer. </w:t>
            </w:r>
          </w:p>
          <w:p w:rsidR="00C13538" w:rsidRDefault="00C13538">
            <w:r w:rsidRPr="00C13538">
              <w:rPr>
                <w:rFonts w:cstheme="minorHAnsi"/>
                <w:i/>
                <w:sz w:val="20"/>
                <w:szCs w:val="20"/>
              </w:rPr>
              <w:t xml:space="preserve"> Approved compulsory exercises are valid in the three following semesters.</w:t>
            </w:r>
          </w:p>
        </w:tc>
      </w:tr>
      <w:tr w:rsidR="00C13538" w:rsidRPr="00C13538" w:rsidTr="00C13538">
        <w:trPr>
          <w:trHeight w:val="20"/>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t>Vurderingsformer</w:t>
            </w:r>
          </w:p>
          <w:p w:rsidR="00C13538" w:rsidRDefault="00C13538">
            <w:pPr>
              <w:spacing w:after="0" w:line="272" w:lineRule="exact"/>
              <w:ind w:left="105"/>
              <w:rPr>
                <w:rFonts w:asciiTheme="minorHAnsi" w:hAnsiTheme="minorHAnsi" w:cstheme="minorHAnsi"/>
                <w:b/>
                <w:bCs/>
                <w:sz w:val="24"/>
                <w:szCs w:val="24"/>
                <w:lang w:val="nn-NO"/>
              </w:rPr>
            </w:pPr>
          </w:p>
          <w:p w:rsidR="00C13538" w:rsidRDefault="00C13538">
            <w:pPr>
              <w:spacing w:after="0" w:line="272" w:lineRule="exact"/>
              <w:ind w:left="105"/>
              <w:rPr>
                <w:rFonts w:asciiTheme="minorHAnsi" w:hAnsiTheme="minorHAnsi" w:cstheme="minorHAnsi"/>
                <w:b/>
                <w:bCs/>
                <w:sz w:val="24"/>
                <w:szCs w:val="24"/>
                <w:lang w:val="nn-NO"/>
              </w:rPr>
            </w:pPr>
          </w:p>
          <w:p w:rsidR="00610114" w:rsidRDefault="00610114">
            <w:pPr>
              <w:spacing w:after="0" w:line="272" w:lineRule="exact"/>
              <w:rPr>
                <w:rFonts w:cstheme="minorHAnsi"/>
                <w:b/>
                <w:bCs/>
                <w:color w:val="365F91"/>
                <w:sz w:val="24"/>
                <w:szCs w:val="24"/>
                <w:lang w:val="nn-NO"/>
              </w:rPr>
            </w:pPr>
          </w:p>
          <w:p w:rsidR="00C13538" w:rsidRDefault="00C13538">
            <w:pPr>
              <w:spacing w:after="0" w:line="272" w:lineRule="exact"/>
              <w:rPr>
                <w:rFonts w:asciiTheme="minorHAnsi" w:hAnsiTheme="minorHAnsi" w:cstheme="minorHAnsi"/>
                <w:b/>
                <w:bCs/>
                <w:sz w:val="24"/>
                <w:szCs w:val="24"/>
                <w:lang w:val="nn-NO"/>
              </w:rPr>
            </w:pPr>
            <w:r>
              <w:rPr>
                <w:rFonts w:cstheme="minorHAnsi"/>
                <w:b/>
                <w:bCs/>
                <w:color w:val="365F91"/>
                <w:sz w:val="24"/>
                <w:szCs w:val="24"/>
                <w:lang w:val="nn-NO"/>
              </w:rPr>
              <w:t>Forms of Assessment</w:t>
            </w:r>
          </w:p>
        </w:tc>
        <w:tc>
          <w:tcPr>
            <w:tcW w:w="107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Pr="00C13538" w:rsidRDefault="00C13538">
            <w:pPr>
              <w:rPr>
                <w:lang w:val="nn-NO"/>
              </w:rPr>
            </w:pPr>
            <w:r>
              <w:rPr>
                <w:rFonts w:cstheme="minorHAnsi"/>
                <w:i/>
                <w:sz w:val="20"/>
                <w:szCs w:val="20"/>
                <w:lang w:val="nn-NO"/>
              </w:rPr>
              <w:t>I emnet nyttar ein følgjande vurderingsform:</w:t>
            </w:r>
          </w:p>
          <w:p w:rsidR="00C13538" w:rsidRPr="00C13538" w:rsidRDefault="00C13538">
            <w:pPr>
              <w:rPr>
                <w:lang w:val="nn-NO"/>
              </w:rPr>
            </w:pPr>
            <w:r>
              <w:rPr>
                <w:rFonts w:cstheme="minorHAnsi"/>
                <w:i/>
                <w:sz w:val="20"/>
                <w:szCs w:val="20"/>
                <w:lang w:val="nn-NO"/>
              </w:rPr>
              <w:t xml:space="preserve">Munnleg eksamen på inntil ein time. </w:t>
            </w:r>
          </w:p>
          <w:p w:rsidR="00C13538" w:rsidRDefault="00C13538">
            <w:pPr>
              <w:rPr>
                <w:rFonts w:asciiTheme="minorHAnsi" w:hAnsiTheme="minorHAnsi" w:cstheme="minorHAnsi"/>
                <w:i/>
                <w:sz w:val="20"/>
                <w:szCs w:val="20"/>
                <w:lang w:val="nn-NO"/>
              </w:rPr>
            </w:pPr>
          </w:p>
          <w:p w:rsidR="00C13538" w:rsidRDefault="00C13538">
            <w:r>
              <w:rPr>
                <w:rFonts w:cstheme="minorHAnsi"/>
                <w:i/>
                <w:sz w:val="20"/>
                <w:szCs w:val="20"/>
              </w:rPr>
              <w:t>The form of assessment is:</w:t>
            </w:r>
          </w:p>
          <w:p w:rsidR="00C13538" w:rsidRDefault="00C13538">
            <w:r>
              <w:rPr>
                <w:rFonts w:cstheme="minorHAnsi"/>
                <w:i/>
                <w:sz w:val="20"/>
                <w:szCs w:val="20"/>
              </w:rPr>
              <w:t>Oral exam up to one hour.</w:t>
            </w:r>
          </w:p>
        </w:tc>
      </w:tr>
      <w:tr w:rsidR="00C13538" w:rsidTr="00C13538">
        <w:trPr>
          <w:trHeight w:val="2967"/>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t>Hjelpemiddel til eksamen</w:t>
            </w:r>
          </w:p>
          <w:p w:rsidR="00C13538" w:rsidRDefault="00C13538">
            <w:pPr>
              <w:spacing w:after="0" w:line="272" w:lineRule="exact"/>
              <w:ind w:left="105"/>
              <w:rPr>
                <w:rFonts w:asciiTheme="minorHAnsi" w:hAnsiTheme="minorHAnsi" w:cstheme="minorHAnsi"/>
                <w:b/>
                <w:bCs/>
                <w:sz w:val="24"/>
                <w:szCs w:val="24"/>
                <w:lang w:val="nn-NO"/>
              </w:rPr>
            </w:pPr>
          </w:p>
          <w:p w:rsidR="00C13538" w:rsidRPr="00610114" w:rsidRDefault="00C13538" w:rsidP="00610114">
            <w:pPr>
              <w:spacing w:after="0" w:line="272" w:lineRule="exact"/>
              <w:rPr>
                <w:rFonts w:asciiTheme="minorHAnsi" w:hAnsiTheme="minorHAnsi" w:cstheme="minorHAnsi"/>
                <w:b/>
                <w:bCs/>
                <w:color w:val="365F91"/>
                <w:sz w:val="24"/>
                <w:szCs w:val="24"/>
                <w:lang w:val="nn-NO"/>
              </w:rPr>
            </w:pPr>
            <w:r>
              <w:rPr>
                <w:rFonts w:cstheme="minorHAnsi"/>
                <w:b/>
                <w:bCs/>
                <w:color w:val="365F91"/>
                <w:sz w:val="24"/>
                <w:szCs w:val="24"/>
                <w:lang w:val="nn-NO"/>
              </w:rPr>
              <w:t>Examination Support Material</w:t>
            </w:r>
          </w:p>
        </w:tc>
        <w:tc>
          <w:tcPr>
            <w:tcW w:w="107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widowControl/>
              <w:spacing w:after="0"/>
              <w:rPr>
                <w:rFonts w:cstheme="minorHAnsi"/>
                <w:sz w:val="20"/>
                <w:szCs w:val="20"/>
                <w:lang w:val="nn-NO"/>
              </w:rPr>
            </w:pPr>
          </w:p>
          <w:p w:rsidR="00C13538" w:rsidRDefault="00C13538">
            <w:pPr>
              <w:widowControl/>
              <w:spacing w:after="0"/>
            </w:pPr>
            <w:r>
              <w:rPr>
                <w:rFonts w:cstheme="minorHAnsi"/>
                <w:sz w:val="20"/>
                <w:szCs w:val="20"/>
                <w:lang w:val="nn-NO"/>
              </w:rPr>
              <w:t xml:space="preserve"> Ingen</w:t>
            </w:r>
          </w:p>
          <w:p w:rsidR="00C13538" w:rsidRDefault="00C13538">
            <w:pPr>
              <w:widowControl/>
              <w:spacing w:after="0"/>
              <w:rPr>
                <w:rFonts w:cstheme="minorHAnsi"/>
                <w:sz w:val="20"/>
                <w:szCs w:val="20"/>
                <w:lang w:val="nn-NO"/>
              </w:rPr>
            </w:pPr>
          </w:p>
          <w:p w:rsidR="00610114" w:rsidRPr="00610114" w:rsidRDefault="00C13538" w:rsidP="00610114">
            <w:pPr>
              <w:widowControl/>
              <w:spacing w:after="0"/>
            </w:pPr>
            <w:r>
              <w:rPr>
                <w:rFonts w:cstheme="minorHAnsi"/>
                <w:sz w:val="20"/>
                <w:szCs w:val="20"/>
                <w:lang w:val="nn-NO"/>
              </w:rPr>
              <w:t>None</w:t>
            </w:r>
          </w:p>
        </w:tc>
      </w:tr>
      <w:tr w:rsidR="00C13538" w:rsidRPr="00C13538" w:rsidTr="00C13538">
        <w:trPr>
          <w:trHeight w:val="20"/>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lastRenderedPageBreak/>
              <w:t xml:space="preserve">Karakterskala </w:t>
            </w:r>
          </w:p>
          <w:p w:rsidR="00C13538" w:rsidRDefault="00C13538">
            <w:pPr>
              <w:spacing w:after="0" w:line="272" w:lineRule="exact"/>
              <w:ind w:left="105"/>
              <w:rPr>
                <w:rFonts w:asciiTheme="minorHAnsi" w:hAnsiTheme="minorHAnsi" w:cstheme="minorHAnsi"/>
                <w:b/>
                <w:bCs/>
                <w:sz w:val="24"/>
                <w:szCs w:val="24"/>
                <w:lang w:val="nn-NO"/>
              </w:rPr>
            </w:pPr>
          </w:p>
          <w:p w:rsidR="00C13538" w:rsidRDefault="00C13538">
            <w:pPr>
              <w:spacing w:after="0" w:line="272" w:lineRule="exact"/>
              <w:rPr>
                <w:rFonts w:asciiTheme="minorHAnsi" w:hAnsiTheme="minorHAnsi" w:cstheme="minorHAnsi"/>
                <w:b/>
                <w:bCs/>
                <w:sz w:val="24"/>
                <w:szCs w:val="24"/>
                <w:lang w:val="nn-NO"/>
              </w:rPr>
            </w:pPr>
            <w:r>
              <w:rPr>
                <w:rFonts w:cstheme="minorHAnsi"/>
                <w:b/>
                <w:bCs/>
                <w:color w:val="365F91"/>
                <w:sz w:val="24"/>
                <w:szCs w:val="24"/>
                <w:lang w:val="nn-NO"/>
              </w:rPr>
              <w:t>Grading Scale</w:t>
            </w:r>
          </w:p>
        </w:tc>
        <w:tc>
          <w:tcPr>
            <w:tcW w:w="107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Pr="00C13538" w:rsidRDefault="00C13538">
            <w:pPr>
              <w:rPr>
                <w:lang w:val="nn-NO"/>
              </w:rPr>
            </w:pPr>
            <w:r>
              <w:rPr>
                <w:rFonts w:cstheme="minorHAnsi"/>
                <w:i/>
                <w:sz w:val="20"/>
                <w:szCs w:val="20"/>
                <w:lang w:val="nn-NO"/>
              </w:rPr>
              <w:t xml:space="preserve">Ved sensur vert karakterskalaen A-F nytta. </w:t>
            </w:r>
          </w:p>
          <w:p w:rsidR="00C13538" w:rsidRPr="00610114" w:rsidRDefault="00C13538">
            <w:pPr>
              <w:rPr>
                <w:rFonts w:cstheme="minorHAnsi"/>
                <w:i/>
                <w:sz w:val="20"/>
                <w:szCs w:val="20"/>
              </w:rPr>
            </w:pPr>
            <w:r w:rsidRPr="006D54D0">
              <w:rPr>
                <w:rFonts w:cstheme="minorHAnsi"/>
                <w:i/>
                <w:sz w:val="20"/>
                <w:szCs w:val="20"/>
                <w:lang w:val="nn-NO"/>
              </w:rPr>
              <w:t xml:space="preserve"> </w:t>
            </w:r>
            <w:r>
              <w:rPr>
                <w:rFonts w:eastAsia="SimSun" w:cstheme="minorHAnsi"/>
                <w:i/>
                <w:sz w:val="20"/>
                <w:szCs w:val="20"/>
              </w:rPr>
              <w:t>The grading scale used is A to F. Grade A is the highest passing grade in the grading scale, grade F is a fail.</w:t>
            </w:r>
          </w:p>
        </w:tc>
      </w:tr>
      <w:tr w:rsidR="00C13538" w:rsidTr="00C13538">
        <w:trPr>
          <w:trHeight w:val="20"/>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t>Vurderingssemester</w:t>
            </w:r>
          </w:p>
          <w:p w:rsidR="00C13538" w:rsidRDefault="00C13538">
            <w:pPr>
              <w:spacing w:after="0" w:line="272" w:lineRule="exact"/>
              <w:rPr>
                <w:rFonts w:asciiTheme="minorHAnsi" w:hAnsiTheme="minorHAnsi" w:cstheme="minorHAnsi"/>
                <w:b/>
                <w:bCs/>
                <w:color w:val="365F91"/>
                <w:sz w:val="24"/>
                <w:szCs w:val="24"/>
                <w:lang w:val="nn-NO"/>
              </w:rPr>
            </w:pPr>
            <w:r>
              <w:rPr>
                <w:rFonts w:cstheme="minorHAnsi"/>
                <w:b/>
                <w:bCs/>
                <w:color w:val="365F91"/>
                <w:sz w:val="24"/>
                <w:szCs w:val="24"/>
                <w:lang w:val="nn-NO"/>
              </w:rPr>
              <w:t xml:space="preserve"> </w:t>
            </w:r>
          </w:p>
          <w:p w:rsidR="00C13538" w:rsidRDefault="00C13538">
            <w:pPr>
              <w:spacing w:after="0" w:line="272" w:lineRule="exact"/>
              <w:rPr>
                <w:rFonts w:asciiTheme="minorHAnsi" w:hAnsiTheme="minorHAnsi" w:cstheme="minorHAnsi"/>
                <w:b/>
                <w:bCs/>
                <w:color w:val="365F91"/>
                <w:sz w:val="24"/>
                <w:szCs w:val="24"/>
                <w:lang w:val="nn-NO"/>
              </w:rPr>
            </w:pPr>
            <w:r>
              <w:rPr>
                <w:rFonts w:cstheme="minorHAnsi"/>
                <w:b/>
                <w:bCs/>
                <w:color w:val="365F91"/>
                <w:sz w:val="24"/>
                <w:szCs w:val="24"/>
                <w:lang w:val="nn-NO"/>
              </w:rPr>
              <w:t xml:space="preserve">  Assessment Semester</w:t>
            </w:r>
          </w:p>
          <w:p w:rsidR="00C13538" w:rsidRDefault="00C13538">
            <w:pPr>
              <w:spacing w:after="0" w:line="272" w:lineRule="exact"/>
              <w:ind w:left="105"/>
              <w:rPr>
                <w:rFonts w:asciiTheme="minorHAnsi" w:hAnsiTheme="minorHAnsi" w:cstheme="minorHAnsi"/>
                <w:b/>
                <w:bCs/>
                <w:sz w:val="24"/>
                <w:szCs w:val="24"/>
                <w:lang w:val="nn-NO"/>
              </w:rPr>
            </w:pPr>
          </w:p>
        </w:tc>
        <w:tc>
          <w:tcPr>
            <w:tcW w:w="107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rPr>
                <w:rFonts w:asciiTheme="minorHAnsi" w:hAnsiTheme="minorHAnsi" w:cstheme="minorHAnsi"/>
                <w:i/>
                <w:lang w:val="nn-NO"/>
              </w:rPr>
            </w:pPr>
            <w:r>
              <w:rPr>
                <w:rFonts w:cstheme="minorHAnsi"/>
                <w:i/>
                <w:lang w:val="nn-NO"/>
              </w:rPr>
              <w:t>Det er ordinær eksamen kvart semester. I semesteret utan undervisning er eksamen tidleg i semesteret.</w:t>
            </w:r>
          </w:p>
          <w:p w:rsidR="00C13538" w:rsidRDefault="00C13538">
            <w:pPr>
              <w:widowControl/>
              <w:spacing w:after="0" w:line="240" w:lineRule="auto"/>
            </w:pPr>
            <w:r>
              <w:rPr>
                <w:rFonts w:cs="Calibri"/>
                <w:sz w:val="20"/>
                <w:szCs w:val="20"/>
                <w:lang w:eastAsia="nb-NO"/>
              </w:rPr>
              <w:t>Examination both spring semester and autumn semester. In semesters without teaching</w:t>
            </w:r>
            <w:r w:rsidR="006D54D0">
              <w:rPr>
                <w:rFonts w:cs="Calibri"/>
                <w:sz w:val="20"/>
                <w:szCs w:val="20"/>
                <w:lang w:eastAsia="nb-NO"/>
              </w:rPr>
              <w:t>,</w:t>
            </w:r>
            <w:r>
              <w:rPr>
                <w:rFonts w:cs="Calibri"/>
                <w:sz w:val="20"/>
                <w:szCs w:val="20"/>
                <w:lang w:eastAsia="nb-NO"/>
              </w:rPr>
              <w:t xml:space="preserve"> the examination will be arranged at the beginning of the semester.</w:t>
            </w:r>
          </w:p>
        </w:tc>
      </w:tr>
      <w:tr w:rsidR="00C13538" w:rsidRPr="00C13538" w:rsidTr="00C13538">
        <w:trPr>
          <w:trHeight w:val="20"/>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spacing w:after="0" w:line="272" w:lineRule="exact"/>
              <w:ind w:left="105"/>
              <w:rPr>
                <w:rFonts w:asciiTheme="minorHAnsi" w:hAnsiTheme="minorHAnsi" w:cstheme="minorHAnsi"/>
                <w:b/>
                <w:bCs/>
                <w:sz w:val="24"/>
                <w:szCs w:val="24"/>
                <w:lang w:val="nn-NO"/>
              </w:rPr>
            </w:pPr>
            <w:r>
              <w:rPr>
                <w:rFonts w:cstheme="minorHAnsi"/>
                <w:b/>
                <w:bCs/>
                <w:sz w:val="24"/>
                <w:szCs w:val="24"/>
                <w:lang w:val="nn-NO"/>
              </w:rPr>
              <w:t>Litteraturliste</w:t>
            </w:r>
          </w:p>
          <w:p w:rsidR="00C13538" w:rsidRDefault="00C13538">
            <w:pPr>
              <w:spacing w:after="0" w:line="272" w:lineRule="exact"/>
              <w:ind w:left="105"/>
              <w:rPr>
                <w:rFonts w:asciiTheme="minorHAnsi" w:hAnsiTheme="minorHAnsi" w:cstheme="minorHAnsi"/>
                <w:b/>
                <w:bCs/>
                <w:sz w:val="24"/>
                <w:szCs w:val="24"/>
                <w:lang w:val="nn-NO"/>
              </w:rPr>
            </w:pPr>
          </w:p>
          <w:p w:rsidR="00C13538" w:rsidRDefault="00C13538">
            <w:pPr>
              <w:spacing w:after="0" w:line="272" w:lineRule="exact"/>
              <w:rPr>
                <w:rFonts w:asciiTheme="minorHAnsi" w:hAnsiTheme="minorHAnsi" w:cstheme="minorHAnsi"/>
                <w:b/>
                <w:bCs/>
                <w:sz w:val="24"/>
                <w:szCs w:val="24"/>
                <w:lang w:val="nn-NO"/>
              </w:rPr>
            </w:pPr>
            <w:r>
              <w:rPr>
                <w:rFonts w:cstheme="minorHAnsi"/>
                <w:b/>
                <w:bCs/>
                <w:color w:val="365F91"/>
                <w:sz w:val="24"/>
                <w:szCs w:val="24"/>
                <w:lang w:val="nn-NO"/>
              </w:rPr>
              <w:t>Reading List</w:t>
            </w:r>
          </w:p>
        </w:tc>
        <w:tc>
          <w:tcPr>
            <w:tcW w:w="107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widowControl/>
              <w:spacing w:after="0"/>
              <w:rPr>
                <w:rFonts w:asciiTheme="minorHAnsi" w:hAnsiTheme="minorHAnsi" w:cstheme="minorHAnsi"/>
                <w:sz w:val="20"/>
                <w:szCs w:val="20"/>
                <w:lang w:val="nn-NO"/>
              </w:rPr>
            </w:pPr>
            <w:r>
              <w:rPr>
                <w:rFonts w:cstheme="minorHAnsi"/>
                <w:i/>
                <w:sz w:val="20"/>
                <w:szCs w:val="20"/>
                <w:lang w:val="nn-NO"/>
              </w:rPr>
              <w:t>Litteraturlista vil vere klar innan 01.06. for haustsemesteret og  01.01. for vårsemesteret.</w:t>
            </w:r>
          </w:p>
          <w:p w:rsidR="00C13538" w:rsidRDefault="00C13538">
            <w:pPr>
              <w:rPr>
                <w:rFonts w:asciiTheme="minorHAnsi" w:hAnsiTheme="minorHAnsi" w:cstheme="minorHAnsi"/>
                <w:sz w:val="20"/>
                <w:szCs w:val="20"/>
                <w:lang w:val="nn-NO"/>
              </w:rPr>
            </w:pPr>
          </w:p>
          <w:p w:rsidR="00C13538" w:rsidRPr="00610114" w:rsidRDefault="00C13538">
            <w:r>
              <w:rPr>
                <w:i/>
                <w:sz w:val="20"/>
                <w:szCs w:val="20"/>
              </w:rPr>
              <w:t>The reading list will be available within June 1st for the autumn semester and January 1st for the spring semester</w:t>
            </w:r>
          </w:p>
        </w:tc>
      </w:tr>
      <w:tr w:rsidR="00C13538" w:rsidTr="00C13538">
        <w:trPr>
          <w:trHeight w:val="20"/>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spacing w:after="0" w:line="240" w:lineRule="auto"/>
              <w:ind w:left="105"/>
              <w:rPr>
                <w:rFonts w:asciiTheme="minorHAnsi" w:hAnsiTheme="minorHAnsi" w:cstheme="minorHAnsi"/>
                <w:b/>
                <w:bCs/>
                <w:sz w:val="24"/>
                <w:szCs w:val="24"/>
                <w:lang w:val="nn-NO"/>
              </w:rPr>
            </w:pPr>
            <w:r>
              <w:rPr>
                <w:rFonts w:cstheme="minorHAnsi"/>
                <w:b/>
                <w:bCs/>
                <w:sz w:val="24"/>
                <w:szCs w:val="24"/>
                <w:lang w:val="nn-NO"/>
              </w:rPr>
              <w:t>Em</w:t>
            </w:r>
            <w:r>
              <w:rPr>
                <w:rFonts w:cstheme="minorHAnsi"/>
                <w:b/>
                <w:bCs/>
                <w:spacing w:val="1"/>
                <w:sz w:val="24"/>
                <w:szCs w:val="24"/>
                <w:lang w:val="nn-NO"/>
              </w:rPr>
              <w:t>n</w:t>
            </w:r>
            <w:r>
              <w:rPr>
                <w:rFonts w:cstheme="minorHAnsi"/>
                <w:b/>
                <w:bCs/>
                <w:sz w:val="24"/>
                <w:szCs w:val="24"/>
                <w:lang w:val="nn-NO"/>
              </w:rPr>
              <w:t>eev</w:t>
            </w:r>
            <w:r>
              <w:rPr>
                <w:rFonts w:cstheme="minorHAnsi"/>
                <w:b/>
                <w:bCs/>
                <w:spacing w:val="5"/>
                <w:sz w:val="24"/>
                <w:szCs w:val="24"/>
                <w:lang w:val="nn-NO"/>
              </w:rPr>
              <w:t>a</w:t>
            </w:r>
            <w:r>
              <w:rPr>
                <w:rFonts w:cstheme="minorHAnsi"/>
                <w:b/>
                <w:bCs/>
                <w:sz w:val="24"/>
                <w:szCs w:val="24"/>
                <w:lang w:val="nn-NO"/>
              </w:rPr>
              <w:t>l</w:t>
            </w:r>
            <w:r>
              <w:rPr>
                <w:rFonts w:cstheme="minorHAnsi"/>
                <w:b/>
                <w:bCs/>
                <w:spacing w:val="1"/>
                <w:sz w:val="24"/>
                <w:szCs w:val="24"/>
                <w:lang w:val="nn-NO"/>
              </w:rPr>
              <w:t>u</w:t>
            </w:r>
            <w:r>
              <w:rPr>
                <w:rFonts w:cstheme="minorHAnsi"/>
                <w:b/>
                <w:bCs/>
                <w:spacing w:val="4"/>
                <w:sz w:val="24"/>
                <w:szCs w:val="24"/>
                <w:lang w:val="nn-NO"/>
              </w:rPr>
              <w:t>e</w:t>
            </w:r>
            <w:r>
              <w:rPr>
                <w:rFonts w:cstheme="minorHAnsi"/>
                <w:b/>
                <w:bCs/>
                <w:sz w:val="24"/>
                <w:szCs w:val="24"/>
                <w:lang w:val="nn-NO"/>
              </w:rPr>
              <w:t>ri</w:t>
            </w:r>
            <w:r>
              <w:rPr>
                <w:rFonts w:cstheme="minorHAnsi"/>
                <w:b/>
                <w:bCs/>
                <w:spacing w:val="1"/>
                <w:sz w:val="24"/>
                <w:szCs w:val="24"/>
                <w:lang w:val="nn-NO"/>
              </w:rPr>
              <w:t>n</w:t>
            </w:r>
            <w:r>
              <w:rPr>
                <w:rFonts w:cstheme="minorHAnsi"/>
                <w:b/>
                <w:bCs/>
                <w:sz w:val="24"/>
                <w:szCs w:val="24"/>
                <w:lang w:val="nn-NO"/>
              </w:rPr>
              <w:t>g</w:t>
            </w:r>
          </w:p>
          <w:p w:rsidR="00C13538" w:rsidRDefault="00C13538">
            <w:pPr>
              <w:spacing w:after="0" w:line="240" w:lineRule="auto"/>
              <w:ind w:left="105"/>
              <w:rPr>
                <w:rFonts w:asciiTheme="minorHAnsi" w:hAnsiTheme="minorHAnsi" w:cstheme="minorHAnsi"/>
                <w:b/>
                <w:bCs/>
                <w:sz w:val="24"/>
                <w:szCs w:val="24"/>
                <w:lang w:val="nn-NO"/>
              </w:rPr>
            </w:pPr>
          </w:p>
          <w:p w:rsidR="00C13538" w:rsidRDefault="00C13538">
            <w:pPr>
              <w:spacing w:after="0" w:line="272" w:lineRule="exact"/>
              <w:rPr>
                <w:rFonts w:asciiTheme="minorHAnsi" w:hAnsiTheme="minorHAnsi" w:cstheme="minorHAnsi"/>
                <w:b/>
                <w:bCs/>
                <w:color w:val="365F91"/>
                <w:sz w:val="24"/>
                <w:szCs w:val="24"/>
                <w:lang w:val="nn-NO"/>
              </w:rPr>
            </w:pPr>
            <w:r>
              <w:rPr>
                <w:rFonts w:cstheme="minorHAnsi"/>
                <w:b/>
                <w:bCs/>
                <w:color w:val="365F91"/>
                <w:sz w:val="24"/>
                <w:szCs w:val="24"/>
                <w:lang w:val="nn-NO"/>
              </w:rPr>
              <w:t xml:space="preserve"> Course Evaluation</w:t>
            </w:r>
          </w:p>
          <w:p w:rsidR="00C13538" w:rsidRDefault="00C13538">
            <w:pPr>
              <w:spacing w:after="0" w:line="240" w:lineRule="auto"/>
              <w:ind w:left="105"/>
              <w:rPr>
                <w:rFonts w:asciiTheme="minorHAnsi" w:hAnsiTheme="minorHAnsi" w:cstheme="minorHAnsi"/>
                <w:sz w:val="24"/>
                <w:szCs w:val="24"/>
                <w:lang w:val="nn-NO"/>
              </w:rPr>
            </w:pPr>
          </w:p>
        </w:tc>
        <w:tc>
          <w:tcPr>
            <w:tcW w:w="107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rPr>
                <w:rStyle w:val="description"/>
                <w:rFonts w:asciiTheme="minorHAnsi" w:hAnsiTheme="minorHAnsi" w:cstheme="minorHAnsi"/>
                <w:i/>
                <w:sz w:val="20"/>
                <w:szCs w:val="20"/>
                <w:lang w:val="nn-NO"/>
              </w:rPr>
            </w:pPr>
            <w:r>
              <w:rPr>
                <w:rStyle w:val="description"/>
                <w:rFonts w:cstheme="minorHAnsi"/>
                <w:i/>
                <w:sz w:val="20"/>
                <w:szCs w:val="20"/>
                <w:lang w:val="nn-NO"/>
              </w:rPr>
              <w:t xml:space="preserve">Studentane skal evaluere undervisninga i tråd med </w:t>
            </w:r>
            <w:r>
              <w:rPr>
                <w:rFonts w:cstheme="minorHAnsi"/>
                <w:i/>
                <w:sz w:val="20"/>
                <w:szCs w:val="20"/>
                <w:lang w:val="nn-NO"/>
              </w:rPr>
              <w:t xml:space="preserve">UiB og instituttet </w:t>
            </w:r>
            <w:r>
              <w:rPr>
                <w:rStyle w:val="description"/>
                <w:rFonts w:cstheme="minorHAnsi"/>
                <w:i/>
                <w:sz w:val="20"/>
                <w:szCs w:val="20"/>
                <w:lang w:val="nn-NO"/>
              </w:rPr>
              <w:t xml:space="preserve">sitt kvalitetssikringssystem. </w:t>
            </w:r>
          </w:p>
          <w:p w:rsidR="00C13538" w:rsidRDefault="00C13538">
            <w:pPr>
              <w:pStyle w:val="Default"/>
              <w:rPr>
                <w:rFonts w:asciiTheme="minorHAnsi" w:hAnsiTheme="minorHAnsi" w:cstheme="minorHAnsi"/>
                <w:sz w:val="20"/>
                <w:szCs w:val="20"/>
                <w:lang w:val="en-US"/>
              </w:rPr>
            </w:pPr>
            <w:r>
              <w:rPr>
                <w:rFonts w:asciiTheme="minorHAnsi" w:hAnsiTheme="minorHAnsi" w:cstheme="minorHAnsi"/>
                <w:sz w:val="20"/>
                <w:szCs w:val="20"/>
                <w:lang w:val="en-US"/>
              </w:rPr>
              <w:t>[The course will be evaluated by the students in accordance with the quality assurance system at UiB and the department]</w:t>
            </w:r>
          </w:p>
          <w:p w:rsidR="00C13538" w:rsidRDefault="00C13538">
            <w:pPr>
              <w:rPr>
                <w:rFonts w:asciiTheme="minorHAnsi" w:hAnsiTheme="minorHAnsi" w:cstheme="minorHAnsi"/>
              </w:rPr>
            </w:pPr>
          </w:p>
        </w:tc>
      </w:tr>
      <w:tr w:rsidR="00C13538" w:rsidTr="00C13538">
        <w:trPr>
          <w:trHeight w:val="20"/>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spacing w:after="0" w:line="240" w:lineRule="auto"/>
              <w:ind w:left="105"/>
              <w:rPr>
                <w:rFonts w:asciiTheme="minorHAnsi" w:hAnsiTheme="minorHAnsi" w:cstheme="minorHAnsi"/>
                <w:b/>
                <w:bCs/>
                <w:sz w:val="24"/>
                <w:szCs w:val="24"/>
                <w:lang w:val="nn-NO"/>
              </w:rPr>
            </w:pPr>
            <w:r>
              <w:rPr>
                <w:rFonts w:cstheme="minorHAnsi"/>
                <w:b/>
                <w:bCs/>
                <w:sz w:val="24"/>
                <w:szCs w:val="24"/>
                <w:lang w:val="nn-NO"/>
              </w:rPr>
              <w:t>Programansvarleg</w:t>
            </w:r>
          </w:p>
          <w:p w:rsidR="00C13538" w:rsidRDefault="00C13538">
            <w:pPr>
              <w:spacing w:after="0" w:line="240" w:lineRule="auto"/>
              <w:ind w:left="105"/>
              <w:rPr>
                <w:rFonts w:asciiTheme="minorHAnsi" w:hAnsiTheme="minorHAnsi" w:cstheme="minorHAnsi"/>
                <w:b/>
                <w:bCs/>
                <w:sz w:val="24"/>
                <w:szCs w:val="24"/>
                <w:lang w:val="nn-NO"/>
              </w:rPr>
            </w:pPr>
          </w:p>
          <w:p w:rsidR="00C13538" w:rsidRDefault="00C13538">
            <w:pPr>
              <w:spacing w:after="0" w:line="272" w:lineRule="exact"/>
              <w:rPr>
                <w:rFonts w:asciiTheme="minorHAnsi" w:hAnsiTheme="minorHAnsi" w:cstheme="minorHAnsi"/>
                <w:b/>
                <w:bCs/>
                <w:sz w:val="24"/>
                <w:szCs w:val="24"/>
                <w:lang w:val="nn-NO"/>
              </w:rPr>
            </w:pPr>
            <w:r>
              <w:rPr>
                <w:rFonts w:cstheme="minorHAnsi"/>
                <w:b/>
                <w:bCs/>
                <w:color w:val="365F91"/>
                <w:sz w:val="24"/>
                <w:szCs w:val="24"/>
                <w:lang w:val="nn-NO"/>
              </w:rPr>
              <w:t xml:space="preserve">  Programme Committee</w:t>
            </w:r>
          </w:p>
        </w:tc>
        <w:tc>
          <w:tcPr>
            <w:tcW w:w="107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rPr>
                <w:rFonts w:asciiTheme="minorHAnsi" w:hAnsiTheme="minorHAnsi" w:cstheme="minorHAnsi"/>
                <w:i/>
                <w:sz w:val="20"/>
                <w:szCs w:val="20"/>
                <w:lang w:val="nn-NO"/>
              </w:rPr>
            </w:pPr>
            <w:r>
              <w:rPr>
                <w:rFonts w:cstheme="minorHAnsi"/>
                <w:i/>
                <w:sz w:val="20"/>
                <w:szCs w:val="20"/>
                <w:lang w:val="nn-NO"/>
              </w:rPr>
              <w:t>Programstyret har ansvar for fagleg innhald og oppbygging av studiet og for kvaliteten på studieprogrammet og alle emna der.</w:t>
            </w:r>
          </w:p>
          <w:p w:rsidR="00C13538" w:rsidRDefault="00C13538">
            <w:pPr>
              <w:pStyle w:val="Default"/>
              <w:rPr>
                <w:rFonts w:asciiTheme="minorHAnsi" w:hAnsiTheme="minorHAnsi" w:cstheme="minorHAnsi"/>
                <w:sz w:val="20"/>
                <w:szCs w:val="20"/>
                <w:lang w:val="en-US"/>
              </w:rPr>
            </w:pPr>
            <w:r>
              <w:rPr>
                <w:rFonts w:asciiTheme="minorHAnsi" w:hAnsiTheme="minorHAnsi" w:cstheme="minorHAnsi"/>
                <w:iCs/>
                <w:sz w:val="20"/>
                <w:szCs w:val="20"/>
                <w:lang w:val="en-US"/>
              </w:rPr>
              <w:t xml:space="preserve">The Programme Committee is responsible for the content, structure and quality of the study programme and courses. </w:t>
            </w:r>
          </w:p>
          <w:p w:rsidR="00C13538" w:rsidRDefault="00C13538">
            <w:pPr>
              <w:rPr>
                <w:rFonts w:asciiTheme="minorHAnsi" w:hAnsiTheme="minorHAnsi" w:cstheme="minorHAnsi"/>
                <w:sz w:val="20"/>
                <w:szCs w:val="20"/>
              </w:rPr>
            </w:pPr>
          </w:p>
        </w:tc>
      </w:tr>
      <w:tr w:rsidR="00C13538" w:rsidTr="00C13538">
        <w:trPr>
          <w:trHeight w:val="20"/>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spacing w:after="0" w:line="240" w:lineRule="auto"/>
              <w:ind w:left="105"/>
              <w:rPr>
                <w:rFonts w:asciiTheme="minorHAnsi" w:hAnsiTheme="minorHAnsi" w:cstheme="minorHAnsi"/>
                <w:b/>
                <w:bCs/>
                <w:sz w:val="24"/>
                <w:szCs w:val="24"/>
                <w:lang w:val="nn-NO"/>
              </w:rPr>
            </w:pPr>
            <w:r>
              <w:rPr>
                <w:rFonts w:cstheme="minorHAnsi"/>
                <w:b/>
                <w:bCs/>
                <w:sz w:val="24"/>
                <w:szCs w:val="24"/>
                <w:lang w:val="nn-NO"/>
              </w:rPr>
              <w:t>Emneansvarleg</w:t>
            </w:r>
          </w:p>
          <w:p w:rsidR="00C13538" w:rsidRDefault="00C13538">
            <w:pPr>
              <w:spacing w:after="0" w:line="272" w:lineRule="exact"/>
              <w:rPr>
                <w:rFonts w:asciiTheme="minorHAnsi" w:hAnsiTheme="minorHAnsi" w:cstheme="minorHAnsi"/>
                <w:sz w:val="24"/>
                <w:szCs w:val="24"/>
                <w:lang w:val="nn-NO"/>
              </w:rPr>
            </w:pPr>
            <w:r>
              <w:rPr>
                <w:rFonts w:cstheme="minorHAnsi"/>
                <w:b/>
                <w:bCs/>
                <w:color w:val="365F91"/>
                <w:sz w:val="24"/>
                <w:szCs w:val="24"/>
                <w:lang w:val="nn-NO"/>
              </w:rPr>
              <w:t>Course Coordinator</w:t>
            </w:r>
          </w:p>
        </w:tc>
        <w:tc>
          <w:tcPr>
            <w:tcW w:w="107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r>
              <w:rPr>
                <w:rFonts w:cstheme="minorHAnsi"/>
                <w:i/>
                <w:sz w:val="20"/>
                <w:szCs w:val="20"/>
                <w:lang w:val="nn-NO"/>
              </w:rPr>
              <w:t xml:space="preserve">Emneansvarleg og administrativ kontaktperson finn du på Mitt UiB, kontakt eventuelt </w:t>
            </w:r>
            <w:hyperlink r:id="rId9" w:history="1">
              <w:r w:rsidR="006D54D0" w:rsidRPr="004612D3">
                <w:rPr>
                  <w:rStyle w:val="Hyperkobling"/>
                  <w:rFonts w:cstheme="minorHAnsi"/>
                  <w:i/>
                  <w:sz w:val="20"/>
                  <w:szCs w:val="20"/>
                  <w:lang w:val="nn-NO"/>
                </w:rPr>
                <w:t>Studierettleiar@math.uib.no</w:t>
              </w:r>
            </w:hyperlink>
          </w:p>
          <w:p w:rsidR="00C13538" w:rsidRDefault="00C13538">
            <w:pPr>
              <w:rPr>
                <w:rFonts w:asciiTheme="minorHAnsi" w:hAnsiTheme="minorHAnsi" w:cstheme="minorHAnsi"/>
                <w:sz w:val="20"/>
                <w:szCs w:val="20"/>
                <w:lang w:val="nn-NO"/>
              </w:rPr>
            </w:pPr>
          </w:p>
        </w:tc>
      </w:tr>
      <w:tr w:rsidR="00C13538" w:rsidTr="00C13538">
        <w:trPr>
          <w:trHeight w:val="20"/>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spacing w:after="0" w:line="272" w:lineRule="exact"/>
              <w:ind w:left="105"/>
              <w:rPr>
                <w:rFonts w:asciiTheme="minorHAnsi" w:hAnsiTheme="minorHAnsi" w:cstheme="minorHAnsi"/>
                <w:b/>
                <w:bCs/>
                <w:spacing w:val="5"/>
                <w:sz w:val="24"/>
                <w:szCs w:val="24"/>
                <w:lang w:val="nn-NO"/>
              </w:rPr>
            </w:pPr>
            <w:r>
              <w:rPr>
                <w:rFonts w:cstheme="minorHAnsi"/>
                <w:b/>
                <w:bCs/>
                <w:spacing w:val="5"/>
                <w:sz w:val="24"/>
                <w:szCs w:val="24"/>
                <w:lang w:val="nn-NO"/>
              </w:rPr>
              <w:t>Administrativt ansvarleg</w:t>
            </w:r>
          </w:p>
          <w:p w:rsidR="00C13538" w:rsidRDefault="00C13538">
            <w:pPr>
              <w:spacing w:after="0" w:line="272" w:lineRule="exact"/>
              <w:ind w:left="105"/>
              <w:rPr>
                <w:rFonts w:asciiTheme="minorHAnsi" w:hAnsiTheme="minorHAnsi" w:cstheme="minorHAnsi"/>
                <w:b/>
                <w:bCs/>
                <w:spacing w:val="5"/>
                <w:sz w:val="24"/>
                <w:szCs w:val="24"/>
                <w:lang w:val="nn-NO"/>
              </w:rPr>
            </w:pPr>
          </w:p>
          <w:p w:rsidR="00C13538" w:rsidRDefault="00C13538">
            <w:pPr>
              <w:spacing w:after="0" w:line="272" w:lineRule="exact"/>
              <w:rPr>
                <w:rFonts w:asciiTheme="minorHAnsi" w:hAnsiTheme="minorHAnsi" w:cstheme="minorHAnsi"/>
                <w:b/>
                <w:bCs/>
                <w:spacing w:val="5"/>
                <w:sz w:val="24"/>
                <w:szCs w:val="24"/>
                <w:lang w:val="nn-NO"/>
              </w:rPr>
            </w:pPr>
            <w:r>
              <w:rPr>
                <w:rFonts w:cstheme="minorHAnsi"/>
                <w:b/>
                <w:bCs/>
                <w:color w:val="365F91"/>
                <w:sz w:val="24"/>
                <w:szCs w:val="24"/>
                <w:lang w:val="nn-NO"/>
              </w:rPr>
              <w:t xml:space="preserve"> Course Administrator</w:t>
            </w:r>
          </w:p>
        </w:tc>
        <w:tc>
          <w:tcPr>
            <w:tcW w:w="107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610114" w:rsidP="00610114">
            <w:pPr>
              <w:rPr>
                <w:rFonts w:asciiTheme="minorHAnsi" w:hAnsiTheme="minorHAnsi" w:cstheme="minorHAnsi"/>
                <w:sz w:val="20"/>
                <w:szCs w:val="20"/>
                <w:lang w:val="nn-NO"/>
              </w:rPr>
            </w:pPr>
            <w:r>
              <w:rPr>
                <w:rFonts w:cstheme="minorHAnsi"/>
                <w:i/>
                <w:sz w:val="20"/>
                <w:szCs w:val="20"/>
                <w:lang w:val="nn-NO"/>
              </w:rPr>
              <w:t>MatNat fakultet</w:t>
            </w:r>
            <w:r w:rsidR="00C13538">
              <w:rPr>
                <w:rFonts w:cstheme="minorHAnsi"/>
                <w:i/>
                <w:sz w:val="20"/>
                <w:szCs w:val="20"/>
                <w:lang w:val="nn-NO"/>
              </w:rPr>
              <w:t xml:space="preserve"> v/</w:t>
            </w:r>
            <w:r>
              <w:rPr>
                <w:rFonts w:cstheme="minorHAnsi"/>
                <w:i/>
                <w:sz w:val="20"/>
                <w:szCs w:val="20"/>
                <w:lang w:val="nn-NO"/>
              </w:rPr>
              <w:t>Matematisk institutt</w:t>
            </w:r>
            <w:r w:rsidR="00C13538">
              <w:rPr>
                <w:rFonts w:cstheme="minorHAnsi"/>
                <w:i/>
                <w:sz w:val="20"/>
                <w:szCs w:val="20"/>
                <w:lang w:val="nn-NO"/>
              </w:rPr>
              <w:t xml:space="preserve"> har det administrative ansvaret for emnet og studieprogrammet.</w:t>
            </w:r>
          </w:p>
        </w:tc>
      </w:tr>
      <w:tr w:rsidR="00C13538" w:rsidRPr="006D54D0" w:rsidTr="00C13538">
        <w:trPr>
          <w:trHeight w:val="20"/>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C13538" w:rsidRDefault="00C13538">
            <w:pPr>
              <w:spacing w:after="0" w:line="272" w:lineRule="exact"/>
              <w:ind w:left="105"/>
              <w:rPr>
                <w:rFonts w:asciiTheme="minorHAnsi" w:hAnsiTheme="minorHAnsi" w:cstheme="minorHAnsi"/>
                <w:b/>
                <w:bCs/>
                <w:sz w:val="24"/>
                <w:szCs w:val="24"/>
                <w:lang w:val="nn-NO"/>
              </w:rPr>
            </w:pPr>
            <w:r>
              <w:rPr>
                <w:rFonts w:cstheme="minorHAnsi"/>
                <w:b/>
                <w:bCs/>
                <w:spacing w:val="5"/>
                <w:sz w:val="24"/>
                <w:szCs w:val="24"/>
                <w:lang w:val="nn-NO"/>
              </w:rPr>
              <w:t>K</w:t>
            </w:r>
            <w:r>
              <w:rPr>
                <w:rFonts w:cstheme="minorHAnsi"/>
                <w:b/>
                <w:bCs/>
                <w:sz w:val="24"/>
                <w:szCs w:val="24"/>
                <w:lang w:val="nn-NO"/>
              </w:rPr>
              <w:t>on</w:t>
            </w:r>
            <w:r>
              <w:rPr>
                <w:rFonts w:cstheme="minorHAnsi"/>
                <w:b/>
                <w:bCs/>
                <w:spacing w:val="1"/>
                <w:sz w:val="24"/>
                <w:szCs w:val="24"/>
                <w:lang w:val="nn-NO"/>
              </w:rPr>
              <w:t>t</w:t>
            </w:r>
            <w:r>
              <w:rPr>
                <w:rFonts w:cstheme="minorHAnsi"/>
                <w:b/>
                <w:bCs/>
                <w:sz w:val="24"/>
                <w:szCs w:val="24"/>
                <w:lang w:val="nn-NO"/>
              </w:rPr>
              <w:t>ak</w:t>
            </w:r>
            <w:r>
              <w:rPr>
                <w:rFonts w:cstheme="minorHAnsi"/>
                <w:b/>
                <w:bCs/>
                <w:spacing w:val="1"/>
                <w:sz w:val="24"/>
                <w:szCs w:val="24"/>
                <w:lang w:val="nn-NO"/>
              </w:rPr>
              <w:t>t</w:t>
            </w:r>
            <w:r>
              <w:rPr>
                <w:rFonts w:cstheme="minorHAnsi"/>
                <w:b/>
                <w:bCs/>
                <w:sz w:val="24"/>
                <w:szCs w:val="24"/>
                <w:lang w:val="nn-NO"/>
              </w:rPr>
              <w:t>i</w:t>
            </w:r>
            <w:r>
              <w:rPr>
                <w:rFonts w:cstheme="minorHAnsi"/>
                <w:b/>
                <w:bCs/>
                <w:spacing w:val="1"/>
                <w:sz w:val="24"/>
                <w:szCs w:val="24"/>
                <w:lang w:val="nn-NO"/>
              </w:rPr>
              <w:t>n</w:t>
            </w:r>
            <w:r>
              <w:rPr>
                <w:rFonts w:cstheme="minorHAnsi"/>
                <w:b/>
                <w:bCs/>
                <w:sz w:val="24"/>
                <w:szCs w:val="24"/>
                <w:lang w:val="nn-NO"/>
              </w:rPr>
              <w:t>formas</w:t>
            </w:r>
            <w:r>
              <w:rPr>
                <w:rFonts w:cstheme="minorHAnsi"/>
                <w:b/>
                <w:bCs/>
                <w:spacing w:val="1"/>
                <w:sz w:val="24"/>
                <w:szCs w:val="24"/>
                <w:lang w:val="nn-NO"/>
              </w:rPr>
              <w:t>j</w:t>
            </w:r>
            <w:r>
              <w:rPr>
                <w:rFonts w:cstheme="minorHAnsi"/>
                <w:b/>
                <w:bCs/>
                <w:sz w:val="24"/>
                <w:szCs w:val="24"/>
                <w:lang w:val="nn-NO"/>
              </w:rPr>
              <w:t>on</w:t>
            </w:r>
          </w:p>
          <w:p w:rsidR="00C13538" w:rsidRDefault="00C13538">
            <w:pPr>
              <w:spacing w:after="0" w:line="272" w:lineRule="exact"/>
              <w:ind w:left="105"/>
              <w:rPr>
                <w:rFonts w:asciiTheme="minorHAnsi" w:hAnsiTheme="minorHAnsi" w:cstheme="minorHAnsi"/>
                <w:b/>
                <w:bCs/>
                <w:sz w:val="24"/>
                <w:szCs w:val="24"/>
                <w:lang w:val="nn-NO"/>
              </w:rPr>
            </w:pPr>
          </w:p>
          <w:p w:rsidR="00C13538" w:rsidRDefault="00C13538">
            <w:pPr>
              <w:spacing w:after="0" w:line="272" w:lineRule="exact"/>
              <w:rPr>
                <w:rFonts w:asciiTheme="minorHAnsi" w:hAnsiTheme="minorHAnsi" w:cstheme="minorHAnsi"/>
                <w:sz w:val="24"/>
                <w:szCs w:val="24"/>
                <w:lang w:val="nn-NO"/>
              </w:rPr>
            </w:pPr>
            <w:r>
              <w:rPr>
                <w:rFonts w:cstheme="minorHAnsi"/>
                <w:sz w:val="24"/>
                <w:szCs w:val="24"/>
                <w:lang w:val="nn-NO"/>
              </w:rPr>
              <w:t xml:space="preserve"> </w:t>
            </w:r>
            <w:r>
              <w:rPr>
                <w:rFonts w:cstheme="minorHAnsi"/>
                <w:b/>
                <w:bCs/>
                <w:color w:val="365F91"/>
                <w:sz w:val="24"/>
                <w:szCs w:val="24"/>
                <w:lang w:val="nn-NO"/>
              </w:rPr>
              <w:t>Contact Information</w:t>
            </w:r>
          </w:p>
        </w:tc>
        <w:tc>
          <w:tcPr>
            <w:tcW w:w="1076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6D54D0" w:rsidRDefault="00C13538">
            <w:pPr>
              <w:widowControl/>
              <w:spacing w:after="0"/>
              <w:rPr>
                <w:rFonts w:cstheme="minorHAnsi"/>
                <w:i/>
                <w:sz w:val="20"/>
                <w:szCs w:val="20"/>
                <w:lang w:val="nn-NO"/>
              </w:rPr>
            </w:pPr>
            <w:r>
              <w:rPr>
                <w:rFonts w:cstheme="minorHAnsi"/>
                <w:i/>
                <w:sz w:val="20"/>
                <w:szCs w:val="20"/>
                <w:lang w:val="nn-NO"/>
              </w:rPr>
              <w:t>Stu</w:t>
            </w:r>
            <w:r w:rsidR="006D54D0">
              <w:rPr>
                <w:rFonts w:cstheme="minorHAnsi"/>
                <w:i/>
                <w:sz w:val="20"/>
                <w:szCs w:val="20"/>
                <w:lang w:val="nn-NO"/>
              </w:rPr>
              <w:t xml:space="preserve">dierettleiar kan kontaktast her: </w:t>
            </w:r>
          </w:p>
          <w:p w:rsidR="00C13538" w:rsidRPr="006D54D0" w:rsidRDefault="006D54D0">
            <w:pPr>
              <w:widowControl/>
              <w:spacing w:after="0"/>
              <w:rPr>
                <w:rFonts w:asciiTheme="minorHAnsi" w:hAnsiTheme="minorHAnsi" w:cstheme="minorHAnsi"/>
                <w:i/>
                <w:sz w:val="20"/>
                <w:szCs w:val="20"/>
                <w:lang w:val="nn-NO"/>
              </w:rPr>
            </w:pPr>
            <w:hyperlink r:id="rId10" w:history="1">
              <w:r w:rsidRPr="004612D3">
                <w:rPr>
                  <w:rStyle w:val="Hyperkobling"/>
                  <w:rFonts w:cstheme="minorHAnsi"/>
                  <w:i/>
                  <w:sz w:val="20"/>
                  <w:szCs w:val="20"/>
                  <w:lang w:val="nn-NO"/>
                </w:rPr>
                <w:t>Studierettleiar@math.uib.no</w:t>
              </w:r>
            </w:hyperlink>
          </w:p>
          <w:p w:rsidR="00C13538" w:rsidRDefault="00C13538" w:rsidP="00610114">
            <w:pPr>
              <w:rPr>
                <w:rFonts w:asciiTheme="minorHAnsi" w:hAnsiTheme="minorHAnsi" w:cstheme="minorHAnsi"/>
                <w:sz w:val="20"/>
                <w:szCs w:val="20"/>
                <w:lang w:val="nn-NO"/>
              </w:rPr>
            </w:pPr>
            <w:r>
              <w:rPr>
                <w:rFonts w:cstheme="minorHAnsi"/>
                <w:i/>
                <w:sz w:val="20"/>
                <w:szCs w:val="20"/>
                <w:lang w:val="nn-NO"/>
              </w:rPr>
              <w:t xml:space="preserve">Tlf 55 58 </w:t>
            </w:r>
            <w:r w:rsidR="00610114">
              <w:rPr>
                <w:rFonts w:cstheme="minorHAnsi"/>
                <w:i/>
                <w:sz w:val="20"/>
                <w:szCs w:val="20"/>
                <w:lang w:val="nn-NO"/>
              </w:rPr>
              <w:t>28 34</w:t>
            </w:r>
          </w:p>
        </w:tc>
      </w:tr>
    </w:tbl>
    <w:p w:rsidR="00A37A3F" w:rsidRDefault="00A37A3F">
      <w:pPr>
        <w:rPr>
          <w:rFonts w:asciiTheme="minorHAnsi" w:hAnsiTheme="minorHAnsi" w:cstheme="minorHAnsi"/>
          <w:lang w:val="nn-NO"/>
        </w:rPr>
      </w:pPr>
    </w:p>
    <w:p w:rsidR="00A37A3F" w:rsidRPr="006D54D0" w:rsidRDefault="00A37A3F">
      <w:pPr>
        <w:rPr>
          <w:lang w:val="nn-NO"/>
        </w:rPr>
      </w:pPr>
    </w:p>
    <w:sectPr w:rsidR="00A37A3F" w:rsidRPr="006D54D0">
      <w:headerReference w:type="default" r:id="rId11"/>
      <w:footerReference w:type="default" r:id="rId12"/>
      <w:pgSz w:w="16838" w:h="11906" w:orient="landscape"/>
      <w:pgMar w:top="1120" w:right="1140" w:bottom="765" w:left="1220" w:header="708" w:footer="708" w:gutter="0"/>
      <w:cols w:space="708"/>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65D" w:rsidRDefault="004E4A38">
      <w:pPr>
        <w:spacing w:after="0" w:line="240" w:lineRule="auto"/>
      </w:pPr>
      <w:r>
        <w:separator/>
      </w:r>
    </w:p>
  </w:endnote>
  <w:endnote w:type="continuationSeparator" w:id="0">
    <w:p w:rsidR="0039665D" w:rsidRDefault="004E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Droid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A3F" w:rsidRDefault="00A37A3F">
    <w:pPr>
      <w:pStyle w:val="Bunntekst"/>
      <w:jc w:val="right"/>
    </w:pPr>
  </w:p>
  <w:p w:rsidR="00A37A3F" w:rsidRDefault="00A37A3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65D" w:rsidRDefault="004E4A38">
      <w:pPr>
        <w:spacing w:after="0" w:line="240" w:lineRule="auto"/>
      </w:pPr>
      <w:r>
        <w:separator/>
      </w:r>
    </w:p>
  </w:footnote>
  <w:footnote w:type="continuationSeparator" w:id="0">
    <w:p w:rsidR="0039665D" w:rsidRDefault="004E4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A3F" w:rsidRDefault="004E4A38">
    <w:pPr>
      <w:pStyle w:val="Topptekst"/>
      <w:rPr>
        <w:lang w:val="nb-NO"/>
      </w:rPr>
    </w:pPr>
    <w:r>
      <w:rPr>
        <w:lang w:val="nb-NO"/>
      </w:rP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66B3"/>
    <w:multiLevelType w:val="multilevel"/>
    <w:tmpl w:val="36F00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B16C7F"/>
    <w:multiLevelType w:val="multilevel"/>
    <w:tmpl w:val="3BF0B414"/>
    <w:lvl w:ilvl="0">
      <w:start w:val="1"/>
      <w:numFmt w:val="bullet"/>
      <w:lvlText w:val=""/>
      <w:lvlJc w:val="left"/>
      <w:pPr>
        <w:ind w:left="360" w:hanging="360"/>
      </w:pPr>
      <w:rPr>
        <w:rFonts w:ascii="Symbol" w:hAnsi="Symbol" w:cs="Calibri"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47A00AAB"/>
    <w:multiLevelType w:val="multilevel"/>
    <w:tmpl w:val="F690A58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2D726F4"/>
    <w:multiLevelType w:val="multilevel"/>
    <w:tmpl w:val="4986EA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3F"/>
    <w:rsid w:val="0021742B"/>
    <w:rsid w:val="0039665D"/>
    <w:rsid w:val="00457BC7"/>
    <w:rsid w:val="004E4A38"/>
    <w:rsid w:val="00610114"/>
    <w:rsid w:val="006D54D0"/>
    <w:rsid w:val="00A37A3F"/>
    <w:rsid w:val="00C13538"/>
    <w:rsid w:val="00D62E1F"/>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B0D7"/>
  <w15:docId w15:val="{042FD31D-AD1A-4A95-959C-244F8CA7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color w:val="00000A"/>
      <w:sz w:val="22"/>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InternetLink">
    <w:name w:val="Internet 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qFormat/>
    <w:rsid w:val="00303AA1"/>
    <w:rPr>
      <w:rFonts w:cs="Times New Roman"/>
      <w:color w:val="800080"/>
      <w:u w:val="single"/>
    </w:rPr>
  </w:style>
  <w:style w:type="character" w:customStyle="1" w:styleId="BobletekstTegn">
    <w:name w:val="Bobletekst Tegn"/>
    <w:basedOn w:val="Standardskriftforavsnitt"/>
    <w:link w:val="Bobletekst"/>
    <w:uiPriority w:val="99"/>
    <w:semiHidden/>
    <w:qFormat/>
    <w:locked/>
    <w:rsid w:val="007A457E"/>
    <w:rPr>
      <w:rFonts w:ascii="Tahoma" w:hAnsi="Tahoma" w:cs="Tahoma"/>
      <w:sz w:val="16"/>
      <w:szCs w:val="16"/>
    </w:rPr>
  </w:style>
  <w:style w:type="character" w:customStyle="1" w:styleId="TopptekstTegn">
    <w:name w:val="Topptekst Tegn"/>
    <w:basedOn w:val="Standardskriftforavsnitt"/>
    <w:link w:val="Topptekst"/>
    <w:uiPriority w:val="99"/>
    <w:qFormat/>
    <w:locked/>
    <w:rsid w:val="007E1FBB"/>
    <w:rPr>
      <w:rFonts w:cs="Times New Roman"/>
    </w:rPr>
  </w:style>
  <w:style w:type="character" w:customStyle="1" w:styleId="BunntekstTegn">
    <w:name w:val="Bunntekst Tegn"/>
    <w:basedOn w:val="Standardskriftforavsnitt"/>
    <w:link w:val="Bunntekst"/>
    <w:uiPriority w:val="99"/>
    <w:qFormat/>
    <w:locked/>
    <w:rsid w:val="007E1FBB"/>
    <w:rPr>
      <w:rFonts w:cs="Times New Roman"/>
    </w:rPr>
  </w:style>
  <w:style w:type="character" w:customStyle="1" w:styleId="description">
    <w:name w:val="description"/>
    <w:basedOn w:val="Standardskriftforavsnitt"/>
    <w:qFormat/>
    <w:rsid w:val="00AF51C8"/>
  </w:style>
  <w:style w:type="character" w:customStyle="1" w:styleId="equivalent">
    <w:name w:val="equivalent"/>
    <w:basedOn w:val="Standardskriftforavsnitt"/>
    <w:qFormat/>
    <w:rsid w:val="00D90BE4"/>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character" w:customStyle="1" w:styleId="ListLabel1">
    <w:name w:val="ListLabel 1"/>
    <w:qFormat/>
    <w:rPr>
      <w:rFonts w:eastAsia="Times New Roman"/>
    </w:rPr>
  </w:style>
  <w:style w:type="character" w:customStyle="1" w:styleId="ListLabel2">
    <w:name w:val="ListLabel 2"/>
    <w:qFormat/>
    <w:rPr>
      <w:rFonts w:eastAsia="Times New Roman"/>
    </w:rPr>
  </w:style>
  <w:style w:type="character" w:customStyle="1" w:styleId="ListLabel3">
    <w:name w:val="ListLabel 3"/>
    <w:qFormat/>
    <w:rPr>
      <w:rFonts w:eastAsia="Calibri" w:cs="Calibri"/>
      <w:sz w:val="20"/>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i w:val="0"/>
      <w:sz w:val="22"/>
    </w:rPr>
  </w:style>
  <w:style w:type="character" w:customStyle="1" w:styleId="ListLabel8">
    <w:name w:val="ListLabel 8"/>
    <w:qFormat/>
    <w:rPr>
      <w:i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Calibri" w:hAnsi="Calibri" w:cs="Symbol"/>
      <w:sz w:val="20"/>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ascii="Calibri" w:hAnsi="Calibri" w:cs="Symbol"/>
      <w:sz w:val="20"/>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ascii="Calibri" w:hAnsi="Calibri" w:cs="Calibri"/>
      <w:sz w:val="20"/>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paragraph" w:customStyle="1" w:styleId="Heading">
    <w:name w:val="Heading"/>
    <w:basedOn w:val="Normal"/>
    <w:next w:val="TextBody"/>
    <w:qFormat/>
    <w:pPr>
      <w:keepNext/>
      <w:spacing w:before="240"/>
    </w:pPr>
    <w:rPr>
      <w:rFonts w:ascii="Liberation Sans" w:eastAsia="Droid Sans" w:hAnsi="Liberation Sans" w:cs="Lohit Hindi"/>
      <w:sz w:val="28"/>
      <w:szCs w:val="28"/>
    </w:rPr>
  </w:style>
  <w:style w:type="paragraph" w:customStyle="1" w:styleId="TextBody">
    <w:name w:val="Text Body"/>
    <w:basedOn w:val="Normal"/>
    <w:pPr>
      <w:spacing w:after="140" w:line="288" w:lineRule="auto"/>
    </w:pPr>
  </w:style>
  <w:style w:type="paragraph" w:styleId="Liste">
    <w:name w:val="List"/>
    <w:basedOn w:val="TextBody"/>
    <w:rPr>
      <w:rFonts w:cs="Lohit Hindi"/>
    </w:rPr>
  </w:style>
  <w:style w:type="paragraph" w:styleId="Bildetekst">
    <w:name w:val="caption"/>
    <w:basedOn w:val="Normal"/>
    <w:qFormat/>
    <w:pPr>
      <w:suppressLineNumbers/>
      <w:spacing w:before="120"/>
    </w:pPr>
    <w:rPr>
      <w:rFonts w:cs="Lohit Hindi"/>
      <w:i/>
      <w:iCs/>
      <w:sz w:val="24"/>
      <w:szCs w:val="24"/>
    </w:rPr>
  </w:style>
  <w:style w:type="paragraph" w:customStyle="1" w:styleId="Index">
    <w:name w:val="Index"/>
    <w:basedOn w:val="Normal"/>
    <w:qFormat/>
    <w:pPr>
      <w:suppressLineNumbers/>
    </w:pPr>
    <w:rPr>
      <w:rFonts w:cs="Lohit Hindi"/>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gn"/>
    <w:uiPriority w:val="99"/>
    <w:semiHidden/>
    <w:qFormat/>
    <w:rsid w:val="007A457E"/>
    <w:pPr>
      <w:spacing w:after="0" w:line="240" w:lineRule="auto"/>
    </w:pPr>
    <w:rPr>
      <w:rFonts w:ascii="Tahoma" w:hAnsi="Tahoma" w:cs="Tahoma"/>
      <w:sz w:val="16"/>
      <w:szCs w:val="16"/>
    </w:rPr>
  </w:style>
  <w:style w:type="paragraph" w:styleId="Topptekst">
    <w:name w:val="header"/>
    <w:basedOn w:val="Normal"/>
    <w:link w:val="TopptekstTegn"/>
    <w:uiPriority w:val="99"/>
    <w:rsid w:val="007E1FBB"/>
    <w:pPr>
      <w:tabs>
        <w:tab w:val="center" w:pos="4536"/>
        <w:tab w:val="right" w:pos="9072"/>
      </w:tabs>
      <w:spacing w:after="0" w:line="240" w:lineRule="auto"/>
    </w:pPr>
  </w:style>
  <w:style w:type="paragraph" w:styleId="Bunntekst">
    <w:name w:val="footer"/>
    <w:basedOn w:val="Normal"/>
    <w:link w:val="BunntekstTegn"/>
    <w:uiPriority w:val="99"/>
    <w:rsid w:val="007E1FBB"/>
    <w:pPr>
      <w:tabs>
        <w:tab w:val="center" w:pos="4536"/>
        <w:tab w:val="right" w:pos="9072"/>
      </w:tabs>
      <w:spacing w:after="0" w:line="240" w:lineRule="auto"/>
    </w:pPr>
  </w:style>
  <w:style w:type="paragraph" w:customStyle="1" w:styleId="Default">
    <w:name w:val="Default"/>
    <w:qFormat/>
    <w:rsid w:val="00996578"/>
    <w:rPr>
      <w:rFonts w:ascii="Times New Roman" w:hAnsi="Times New Roman"/>
      <w:color w:val="000000"/>
      <w:sz w:val="24"/>
      <w:szCs w:val="24"/>
    </w:rPr>
  </w:style>
  <w:style w:type="table" w:styleId="Tabellrutenett">
    <w:name w:val="Table Grid"/>
    <w:basedOn w:val="Vanligtabell"/>
    <w:uiPriority w:val="99"/>
    <w:rsid w:val="00C82E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6D54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ib.no/matnat/52646/opptak-ved-mn-fakultet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udierettleiar@math.uib.no" TargetMode="External"/><Relationship Id="rId4" Type="http://schemas.openxmlformats.org/officeDocument/2006/relationships/settings" Target="settings.xml"/><Relationship Id="rId9" Type="http://schemas.openxmlformats.org/officeDocument/2006/relationships/hyperlink" Target="mailto:Studierettleiar@math.uib.n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5BFC2-D5BE-4B8D-9012-7580C846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5B9275E0.dotm</Template>
  <TotalTime>8</TotalTime>
  <Pages>7</Pages>
  <Words>1502</Words>
  <Characters>7965</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Elementer i emnebeskrivelser</vt:lpstr>
    </vt:vector>
  </TitlesOfParts>
  <Company>UiB</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Kristine Lysnes</cp:lastModifiedBy>
  <cp:revision>7</cp:revision>
  <cp:lastPrinted>2014-11-06T13:45:00Z</cp:lastPrinted>
  <dcterms:created xsi:type="dcterms:W3CDTF">2017-02-01T13:40:00Z</dcterms:created>
  <dcterms:modified xsi:type="dcterms:W3CDTF">2017-02-02T08:33:00Z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UiB</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